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91968" w14:textId="6B6E5DE1" w:rsidR="008B5FA4" w:rsidRPr="008B5FA4" w:rsidRDefault="007B16CF" w:rsidP="00013F7A">
      <w:pPr>
        <w:rPr>
          <w:rFonts w:ascii="Times New Roman" w:hAnsi="Times New Roman" w:cs="Times New Roman"/>
          <w:sz w:val="24"/>
          <w:szCs w:val="24"/>
        </w:rPr>
      </w:pPr>
      <w:r>
        <w:rPr>
          <w:noProof/>
        </w:rPr>
        <mc:AlternateContent>
          <mc:Choice Requires="wps">
            <w:drawing>
              <wp:anchor distT="0" distB="0" distL="114300" distR="114300" simplePos="0" relativeHeight="251659264" behindDoc="0" locked="0" layoutInCell="1" allowOverlap="1" wp14:anchorId="63D358E5" wp14:editId="4F9E13F4">
                <wp:simplePos x="0" y="0"/>
                <wp:positionH relativeFrom="column">
                  <wp:posOffset>2431415</wp:posOffset>
                </wp:positionH>
                <wp:positionV relativeFrom="paragraph">
                  <wp:posOffset>81915</wp:posOffset>
                </wp:positionV>
                <wp:extent cx="2181225" cy="238125"/>
                <wp:effectExtent l="0" t="0" r="28575" b="28575"/>
                <wp:wrapNone/>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238125"/>
                        </a:xfrm>
                        <a:prstGeom prst="roundRect">
                          <a:avLst>
                            <a:gd name="adj" fmla="val 16667"/>
                          </a:avLst>
                        </a:prstGeom>
                        <a:solidFill>
                          <a:srgbClr val="FFFFFF"/>
                        </a:solidFill>
                        <a:ln w="3175">
                          <a:solidFill>
                            <a:srgbClr val="FF0000"/>
                          </a:solidFill>
                          <a:round/>
                          <a:headEnd/>
                          <a:tailEnd/>
                        </a:ln>
                      </wps:spPr>
                      <wps:txbx>
                        <w:txbxContent>
                          <w:p w14:paraId="3FE987A7" w14:textId="125EA546" w:rsidR="007B16CF" w:rsidRPr="00CF1444" w:rsidRDefault="007B16CF" w:rsidP="007B16CF">
                            <w:pPr>
                              <w:spacing w:line="240" w:lineRule="exact"/>
                              <w:rPr>
                                <w:rFonts w:ascii="HG丸ｺﾞｼｯｸM-PRO" w:eastAsia="HG丸ｺﾞｼｯｸM-PRO"/>
                                <w:color w:val="FF0000"/>
                                <w:sz w:val="16"/>
                                <w:szCs w:val="16"/>
                              </w:rPr>
                            </w:pPr>
                            <w:r>
                              <w:rPr>
                                <w:rFonts w:ascii="HG丸ｺﾞｼｯｸM-PRO" w:eastAsia="HG丸ｺﾞｼｯｸM-PRO" w:hint="eastAsia"/>
                                <w:color w:val="FF0000"/>
                                <w:sz w:val="16"/>
                                <w:szCs w:val="16"/>
                              </w:rPr>
                              <w:t>←原稿種別のうち、該当するもののみ残す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D358E5" id="AutoShape 3" o:spid="_x0000_s1026" style="position:absolute;left:0;text-align:left;margin-left:191.45pt;margin-top:6.45pt;width:171.7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" strokecolor="red" strokeweight=".25pt">
                <v:textbox inset="5.85pt,.7pt,5.85pt,.7pt">
                  <w:txbxContent>
                    <w:p w14:paraId="3FE987A7" w14:textId="125EA546" w:rsidR="007B16CF" w:rsidRPr="00CF1444" w:rsidRDefault="007B16CF" w:rsidP="007B16CF">
                      <w:pPr>
                        <w:spacing w:line="240" w:lineRule="exact"/>
                        <w:rPr>
                          <w:rFonts w:ascii="HG丸ｺﾞｼｯｸM-PRO" w:eastAsia="HG丸ｺﾞｼｯｸM-PRO"/>
                          <w:color w:val="FF0000"/>
                          <w:sz w:val="16"/>
                          <w:szCs w:val="16"/>
                        </w:rPr>
                      </w:pPr>
                      <w:r>
                        <w:rPr>
                          <w:rFonts w:ascii="HG丸ｺﾞｼｯｸM-PRO" w:eastAsia="HG丸ｺﾞｼｯｸM-PRO" w:hint="eastAsia"/>
                          <w:color w:val="FF0000"/>
                          <w:sz w:val="16"/>
                          <w:szCs w:val="16"/>
                        </w:rPr>
                        <w:t>←原稿種別のうち、該当するもののみ残す</w:t>
                      </w:r>
                    </w:p>
                  </w:txbxContent>
                </v:textbox>
              </v:roundrect>
            </w:pict>
          </mc:Fallback>
        </mc:AlternateContent>
      </w:r>
      <w:r w:rsidR="008B5FA4" w:rsidRPr="008B5FA4">
        <w:rPr>
          <w:rFonts w:ascii="Times New Roman" w:hAnsi="Times New Roman" w:cs="Times New Roman"/>
          <w:sz w:val="24"/>
          <w:szCs w:val="24"/>
        </w:rPr>
        <w:t>【</w:t>
      </w:r>
      <w:r w:rsidR="00013F7A">
        <w:rPr>
          <w:rFonts w:ascii="Times New Roman" w:hAnsi="Times New Roman" w:cs="Times New Roman" w:hint="eastAsia"/>
          <w:sz w:val="24"/>
          <w:szCs w:val="24"/>
        </w:rPr>
        <w:t>原著論文</w:t>
      </w:r>
      <w:r w:rsidR="00013F7A" w:rsidRPr="008B5FA4">
        <w:rPr>
          <w:rFonts w:ascii="Times New Roman" w:hAnsi="Times New Roman" w:cs="Times New Roman"/>
          <w:sz w:val="24"/>
          <w:szCs w:val="24"/>
        </w:rPr>
        <w:t>】【</w:t>
      </w:r>
      <w:r w:rsidR="00013F7A">
        <w:rPr>
          <w:rFonts w:ascii="Times New Roman" w:hAnsi="Times New Roman" w:cs="Times New Roman" w:hint="eastAsia"/>
          <w:sz w:val="24"/>
          <w:szCs w:val="24"/>
        </w:rPr>
        <w:t>短　報</w:t>
      </w:r>
      <w:r w:rsidR="00013F7A" w:rsidRPr="008B5FA4">
        <w:rPr>
          <w:rFonts w:ascii="Times New Roman" w:hAnsi="Times New Roman" w:cs="Times New Roman"/>
          <w:sz w:val="24"/>
          <w:szCs w:val="24"/>
        </w:rPr>
        <w:t>】【</w:t>
      </w:r>
      <w:r w:rsidR="00013F7A">
        <w:rPr>
          <w:rFonts w:ascii="Times New Roman" w:hAnsi="Times New Roman" w:cs="Times New Roman" w:hint="eastAsia"/>
          <w:sz w:val="24"/>
          <w:szCs w:val="24"/>
        </w:rPr>
        <w:t>総　説</w:t>
      </w:r>
      <w:r w:rsidR="00013F7A" w:rsidRPr="008B5FA4">
        <w:rPr>
          <w:rFonts w:ascii="Times New Roman" w:hAnsi="Times New Roman" w:cs="Times New Roman"/>
          <w:sz w:val="24"/>
          <w:szCs w:val="24"/>
        </w:rPr>
        <w:t>】</w:t>
      </w:r>
    </w:p>
    <w:p w14:paraId="0F106514" w14:textId="733BEFFD" w:rsidR="008B5FA4" w:rsidRPr="008B5FA4" w:rsidRDefault="008B5FA4" w:rsidP="008B5FA4">
      <w:pPr>
        <w:rPr>
          <w:rFonts w:ascii="Times New Roman" w:hAnsi="Times New Roman" w:cs="Times New Roman"/>
          <w:color w:val="000000" w:themeColor="text1"/>
          <w:sz w:val="24"/>
          <w:szCs w:val="24"/>
        </w:rPr>
      </w:pPr>
    </w:p>
    <w:p w14:paraId="32D86C54" w14:textId="15B4D5C4" w:rsidR="00D421E0" w:rsidRPr="008B5FA4" w:rsidRDefault="000839C7" w:rsidP="00B8530A">
      <w:pPr>
        <w:rPr>
          <w:rFonts w:ascii="Times New Roman" w:hAnsi="Times New Roman" w:cs="Times New Roman"/>
          <w:sz w:val="24"/>
          <w:szCs w:val="24"/>
        </w:rPr>
      </w:pPr>
      <w:r>
        <w:rPr>
          <w:noProof/>
        </w:rPr>
        <mc:AlternateContent>
          <mc:Choice Requires="wps">
            <w:drawing>
              <wp:anchor distT="0" distB="0" distL="114300" distR="114300" simplePos="0" relativeHeight="251661312" behindDoc="0" locked="0" layoutInCell="1" allowOverlap="1" wp14:anchorId="07091DBE" wp14:editId="3112E20F">
                <wp:simplePos x="0" y="0"/>
                <wp:positionH relativeFrom="column">
                  <wp:posOffset>4371340</wp:posOffset>
                </wp:positionH>
                <wp:positionV relativeFrom="paragraph">
                  <wp:posOffset>90170</wp:posOffset>
                </wp:positionV>
                <wp:extent cx="1981200" cy="238125"/>
                <wp:effectExtent l="0" t="0" r="19050" b="2857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238125"/>
                        </a:xfrm>
                        <a:prstGeom prst="roundRect">
                          <a:avLst>
                            <a:gd name="adj" fmla="val 16667"/>
                          </a:avLst>
                        </a:prstGeom>
                        <a:solidFill>
                          <a:srgbClr val="FFFFFF"/>
                        </a:solidFill>
                        <a:ln w="3175">
                          <a:solidFill>
                            <a:srgbClr val="FF0000"/>
                          </a:solidFill>
                          <a:round/>
                          <a:headEnd/>
                          <a:tailEnd/>
                        </a:ln>
                      </wps:spPr>
                      <wps:txbx>
                        <w:txbxContent>
                          <w:p w14:paraId="24A6F311" w14:textId="75DCAF6E" w:rsidR="007B16CF" w:rsidRPr="00CF1444" w:rsidRDefault="007B16CF" w:rsidP="007B16CF">
                            <w:pPr>
                              <w:spacing w:line="240" w:lineRule="exact"/>
                              <w:rPr>
                                <w:rFonts w:ascii="HG丸ｺﾞｼｯｸM-PRO" w:eastAsia="HG丸ｺﾞｼｯｸM-PRO"/>
                                <w:color w:val="FF0000"/>
                                <w:sz w:val="16"/>
                                <w:szCs w:val="16"/>
                              </w:rPr>
                            </w:pPr>
                            <w:r>
                              <w:rPr>
                                <w:rFonts w:ascii="HG丸ｺﾞｼｯｸM-PRO" w:eastAsia="HG丸ｺﾞｼｯｸM-PRO" w:hint="eastAsia"/>
                                <w:color w:val="FF0000"/>
                                <w:sz w:val="16"/>
                                <w:szCs w:val="16"/>
                              </w:rPr>
                              <w:t>副題がある場合はハイフンで示す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091DBE" id="_x0000_s1027" style="position:absolute;left:0;text-align:left;margin-left:344.2pt;margin-top:7.1pt;width:156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" strokecolor="red" strokeweight=".25pt">
                <v:textbox inset="5.85pt,.7pt,5.85pt,.7pt">
                  <w:txbxContent>
                    <w:p w14:paraId="24A6F311" w14:textId="75DCAF6E" w:rsidR="007B16CF" w:rsidRPr="00CF1444" w:rsidRDefault="007B16CF" w:rsidP="007B16CF">
                      <w:pPr>
                        <w:spacing w:line="240" w:lineRule="exact"/>
                        <w:rPr>
                          <w:rFonts w:ascii="HG丸ｺﾞｼｯｸM-PRO" w:eastAsia="HG丸ｺﾞｼｯｸM-PRO"/>
                          <w:color w:val="FF0000"/>
                          <w:sz w:val="16"/>
                          <w:szCs w:val="16"/>
                        </w:rPr>
                      </w:pPr>
                      <w:r>
                        <w:rPr>
                          <w:rFonts w:ascii="HG丸ｺﾞｼｯｸM-PRO" w:eastAsia="HG丸ｺﾞｼｯｸM-PRO" w:hint="eastAsia"/>
                          <w:color w:val="FF0000"/>
                          <w:sz w:val="16"/>
                          <w:szCs w:val="16"/>
                        </w:rPr>
                        <w:t>副題がある場合はハイフンで示す</w:t>
                      </w:r>
                    </w:p>
                  </w:txbxContent>
                </v:textbox>
              </v:roundrect>
            </w:pict>
          </mc:Fallback>
        </mc:AlternateContent>
      </w:r>
      <w:r w:rsidRPr="006150A5">
        <w:rPr>
          <w:rFonts w:asciiTheme="minorEastAsia" w:hAnsiTheme="minorEastAsia" w:hint="eastAsia"/>
          <w:b/>
          <w:sz w:val="24"/>
        </w:rPr>
        <w:t>表　題</w:t>
      </w:r>
      <w:r w:rsidRPr="006150A5">
        <w:rPr>
          <w:rFonts w:asciiTheme="minorEastAsia" w:hAnsiTheme="minorEastAsia" w:hint="eastAsia"/>
          <w:sz w:val="24"/>
        </w:rPr>
        <w:t xml:space="preserve">　　</w:t>
      </w:r>
      <w:r w:rsidR="00D42EC8" w:rsidRPr="008B5FA4">
        <w:rPr>
          <w:rFonts w:ascii="Times New Roman" w:hAnsi="Times New Roman" w:cs="Times New Roman"/>
          <w:sz w:val="24"/>
          <w:szCs w:val="24"/>
        </w:rPr>
        <w:t>優良品種の開発</w:t>
      </w:r>
      <w:r w:rsidR="00D42EC8" w:rsidRPr="007B16CF">
        <w:rPr>
          <w:rFonts w:ascii="Times New Roman" w:hAnsi="Times New Roman" w:cs="Times New Roman"/>
          <w:sz w:val="24"/>
          <w:szCs w:val="24"/>
          <w:highlight w:val="yellow"/>
        </w:rPr>
        <w:t>－</w:t>
      </w:r>
      <w:r w:rsidR="00193D04">
        <w:rPr>
          <w:rFonts w:ascii="Times New Roman" w:hAnsi="Times New Roman" w:cs="Times New Roman" w:hint="eastAsia"/>
          <w:sz w:val="24"/>
          <w:szCs w:val="24"/>
        </w:rPr>
        <w:t>X</w:t>
      </w:r>
      <w:r w:rsidR="007B16CF">
        <w:rPr>
          <w:rFonts w:ascii="Times New Roman" w:hAnsi="Times New Roman" w:cs="Times New Roman" w:hint="eastAsia"/>
          <w:sz w:val="24"/>
          <w:szCs w:val="24"/>
        </w:rPr>
        <w:t>マツの</w:t>
      </w:r>
      <w:r w:rsidR="007B16CF">
        <w:rPr>
          <w:rFonts w:ascii="Times New Roman" w:hAnsi="Times New Roman" w:cs="Times New Roman" w:hint="eastAsia"/>
          <w:sz w:val="24"/>
          <w:szCs w:val="24"/>
        </w:rPr>
        <w:t>Y</w:t>
      </w:r>
      <w:r w:rsidR="00D42EC8" w:rsidRPr="008B5FA4">
        <w:rPr>
          <w:rFonts w:ascii="Times New Roman" w:hAnsi="Times New Roman" w:cs="Times New Roman"/>
          <w:sz w:val="24"/>
          <w:szCs w:val="24"/>
        </w:rPr>
        <w:t>抵抗性品種</w:t>
      </w:r>
      <w:r w:rsidR="00D42EC8" w:rsidRPr="005D4097">
        <w:rPr>
          <w:rFonts w:ascii="Times New Roman" w:hAnsi="Times New Roman" w:cs="Times New Roman"/>
          <w:sz w:val="24"/>
          <w:szCs w:val="24"/>
          <w:highlight w:val="yellow"/>
        </w:rPr>
        <w:t>－</w:t>
      </w:r>
    </w:p>
    <w:p w14:paraId="4505D011" w14:textId="25CCE166" w:rsidR="000839C7" w:rsidRPr="006150A5" w:rsidRDefault="00B96F03" w:rsidP="00311765">
      <w:pPr>
        <w:ind w:firstLine="840"/>
        <w:jc w:val="left"/>
        <w:rPr>
          <w:rFonts w:ascii="ＭＳ 明朝" w:hAnsi="ＭＳ 明朝"/>
          <w:sz w:val="24"/>
          <w:lang w:bidi="en-US"/>
        </w:rPr>
      </w:pPr>
      <w:r>
        <w:rPr>
          <w:rFonts w:ascii="Times New Roman" w:hAnsi="Times New Roman" w:cs="Times New Roman"/>
          <w:sz w:val="24"/>
        </w:rPr>
        <w:t>D</w:t>
      </w:r>
      <w:r w:rsidRPr="00B96F03">
        <w:rPr>
          <w:rFonts w:ascii="Times New Roman" w:hAnsi="Times New Roman" w:cs="Times New Roman"/>
          <w:sz w:val="24"/>
        </w:rPr>
        <w:t>evelopment of genetic superior varieties</w:t>
      </w:r>
      <w:r>
        <w:rPr>
          <w:rFonts w:ascii="ＭＳ 明朝" w:eastAsia="ＭＳ 明朝" w:hAnsi="ＭＳ 明朝" w:cs="Times New Roman" w:hint="eastAsia"/>
          <w:sz w:val="24"/>
        </w:rPr>
        <w:t>—</w:t>
      </w:r>
      <w:r w:rsidR="003651FC">
        <w:rPr>
          <w:rFonts w:ascii="Times New Roman" w:hAnsi="Times New Roman" w:cs="Times New Roman"/>
          <w:sz w:val="24"/>
        </w:rPr>
        <w:t>Y tolerant varieties of X pine</w:t>
      </w:r>
      <w:r w:rsidR="003651FC">
        <w:rPr>
          <w:rFonts w:ascii="ＭＳ 明朝" w:eastAsia="ＭＳ 明朝" w:hAnsi="ＭＳ 明朝" w:cs="Times New Roman" w:hint="eastAsia"/>
          <w:sz w:val="24"/>
        </w:rPr>
        <w:t>—</w:t>
      </w:r>
    </w:p>
    <w:p w14:paraId="0B0BE48F" w14:textId="058A74BF" w:rsidR="000839C7" w:rsidRPr="00311765" w:rsidRDefault="000839C7" w:rsidP="000839C7">
      <w:pPr>
        <w:ind w:left="2"/>
        <w:rPr>
          <w:rFonts w:ascii="Times New Roman" w:hAnsi="Times New Roman" w:cs="Times New Roman"/>
          <w:sz w:val="24"/>
          <w:vertAlign w:val="superscript"/>
        </w:rPr>
      </w:pPr>
      <w:r w:rsidRPr="006150A5">
        <w:rPr>
          <w:rFonts w:asciiTheme="minorEastAsia" w:hAnsiTheme="minorEastAsia" w:hint="eastAsia"/>
          <w:b/>
          <w:sz w:val="24"/>
        </w:rPr>
        <w:t>著者名</w:t>
      </w:r>
      <w:r w:rsidRPr="006150A5">
        <w:rPr>
          <w:rFonts w:asciiTheme="minorEastAsia" w:hAnsiTheme="minorEastAsia" w:hint="eastAsia"/>
          <w:sz w:val="24"/>
        </w:rPr>
        <w:t xml:space="preserve">　</w:t>
      </w:r>
      <w:r w:rsidR="003651FC">
        <w:rPr>
          <w:rFonts w:ascii="Times New Roman" w:hAnsi="Times New Roman" w:cs="Times New Roman" w:hint="eastAsia"/>
          <w:sz w:val="24"/>
          <w:szCs w:val="24"/>
        </w:rPr>
        <w:t>山</w:t>
      </w:r>
      <w:r w:rsidR="003651FC">
        <w:rPr>
          <w:rFonts w:ascii="Times New Roman" w:hAnsi="Times New Roman" w:cs="Times New Roman" w:hint="eastAsia"/>
          <w:sz w:val="24"/>
          <w:szCs w:val="24"/>
        </w:rPr>
        <w:t xml:space="preserve"> </w:t>
      </w:r>
      <w:r w:rsidR="003651FC">
        <w:rPr>
          <w:rFonts w:ascii="Times New Roman" w:hAnsi="Times New Roman" w:cs="Times New Roman" w:hint="eastAsia"/>
          <w:sz w:val="24"/>
          <w:szCs w:val="24"/>
        </w:rPr>
        <w:t>田</w:t>
      </w:r>
      <w:r w:rsidR="003651FC" w:rsidRPr="008B5FA4">
        <w:rPr>
          <w:rFonts w:ascii="Times New Roman" w:hAnsi="Times New Roman" w:cs="Times New Roman"/>
          <w:sz w:val="24"/>
          <w:szCs w:val="24"/>
        </w:rPr>
        <w:t xml:space="preserve">　</w:t>
      </w:r>
      <w:r w:rsidR="003651FC">
        <w:rPr>
          <w:rFonts w:ascii="Times New Roman" w:hAnsi="Times New Roman" w:cs="Times New Roman" w:hint="eastAsia"/>
          <w:sz w:val="24"/>
          <w:szCs w:val="24"/>
        </w:rPr>
        <w:t>一</w:t>
      </w:r>
      <w:r w:rsidR="003651FC" w:rsidRPr="008B5FA4">
        <w:rPr>
          <w:rFonts w:ascii="Times New Roman" w:hAnsi="Times New Roman" w:cs="Times New Roman"/>
          <w:sz w:val="24"/>
          <w:szCs w:val="24"/>
          <w:vertAlign w:val="superscript"/>
        </w:rPr>
        <w:t>*, 1</w:t>
      </w:r>
      <w:r w:rsidR="003651FC" w:rsidRPr="008B5FA4">
        <w:rPr>
          <w:rFonts w:ascii="Times New Roman" w:hAnsi="Times New Roman" w:cs="Times New Roman"/>
          <w:sz w:val="24"/>
          <w:szCs w:val="24"/>
        </w:rPr>
        <w:t>・</w:t>
      </w:r>
      <w:r w:rsidR="003651FC">
        <w:rPr>
          <w:rFonts w:ascii="Times New Roman" w:hAnsi="Times New Roman" w:cs="Times New Roman" w:hint="eastAsia"/>
          <w:sz w:val="24"/>
          <w:szCs w:val="24"/>
        </w:rPr>
        <w:t>佐</w:t>
      </w:r>
      <w:r w:rsidR="003651FC">
        <w:rPr>
          <w:rFonts w:ascii="Times New Roman" w:hAnsi="Times New Roman" w:cs="Times New Roman" w:hint="eastAsia"/>
          <w:sz w:val="24"/>
          <w:szCs w:val="24"/>
        </w:rPr>
        <w:t xml:space="preserve"> </w:t>
      </w:r>
      <w:r w:rsidR="003651FC">
        <w:rPr>
          <w:rFonts w:ascii="Times New Roman" w:hAnsi="Times New Roman" w:cs="Times New Roman" w:hint="eastAsia"/>
          <w:sz w:val="24"/>
          <w:szCs w:val="24"/>
        </w:rPr>
        <w:t>藤</w:t>
      </w:r>
      <w:r w:rsidR="003651FC" w:rsidRPr="008B5FA4">
        <w:rPr>
          <w:rFonts w:ascii="Times New Roman" w:hAnsi="Times New Roman" w:cs="Times New Roman"/>
          <w:sz w:val="24"/>
          <w:szCs w:val="24"/>
        </w:rPr>
        <w:t xml:space="preserve">　</w:t>
      </w:r>
      <w:r w:rsidR="003651FC">
        <w:rPr>
          <w:rFonts w:ascii="Times New Roman" w:hAnsi="Times New Roman" w:cs="Times New Roman" w:hint="eastAsia"/>
          <w:sz w:val="24"/>
          <w:szCs w:val="24"/>
        </w:rPr>
        <w:t>二</w:t>
      </w:r>
      <w:r w:rsidR="003651FC">
        <w:rPr>
          <w:rFonts w:ascii="Times New Roman" w:hAnsi="Times New Roman" w:cs="Times New Roman" w:hint="eastAsia"/>
          <w:sz w:val="24"/>
          <w:szCs w:val="24"/>
        </w:rPr>
        <w:t xml:space="preserve"> </w:t>
      </w:r>
      <w:r w:rsidR="003651FC">
        <w:rPr>
          <w:rFonts w:ascii="Times New Roman" w:hAnsi="Times New Roman" w:cs="Times New Roman" w:hint="eastAsia"/>
          <w:sz w:val="24"/>
          <w:szCs w:val="24"/>
        </w:rPr>
        <w:t>郎</w:t>
      </w:r>
      <w:r w:rsidR="003651FC" w:rsidRPr="008B5FA4">
        <w:rPr>
          <w:rFonts w:ascii="Times New Roman" w:hAnsi="Times New Roman" w:cs="Times New Roman"/>
          <w:sz w:val="24"/>
          <w:szCs w:val="24"/>
          <w:vertAlign w:val="superscript"/>
        </w:rPr>
        <w:t>2</w:t>
      </w:r>
      <w:r w:rsidR="003651FC" w:rsidRPr="008B5FA4">
        <w:rPr>
          <w:rFonts w:ascii="Times New Roman" w:hAnsi="Times New Roman" w:cs="Times New Roman"/>
          <w:sz w:val="24"/>
          <w:szCs w:val="24"/>
        </w:rPr>
        <w:t>・高</w:t>
      </w:r>
      <w:r w:rsidR="003651FC" w:rsidRPr="008B5FA4">
        <w:rPr>
          <w:rFonts w:ascii="Times New Roman" w:hAnsi="Times New Roman" w:cs="Times New Roman"/>
          <w:sz w:val="24"/>
          <w:szCs w:val="24"/>
        </w:rPr>
        <w:t xml:space="preserve"> </w:t>
      </w:r>
      <w:r w:rsidR="003651FC" w:rsidRPr="008B5FA4">
        <w:rPr>
          <w:rFonts w:ascii="Times New Roman" w:hAnsi="Times New Roman" w:cs="Times New Roman"/>
          <w:sz w:val="24"/>
          <w:szCs w:val="24"/>
        </w:rPr>
        <w:t xml:space="preserve">橋　</w:t>
      </w:r>
      <w:r w:rsidR="003651FC">
        <w:rPr>
          <w:rFonts w:ascii="Times New Roman" w:hAnsi="Times New Roman" w:cs="Times New Roman" w:hint="eastAsia"/>
          <w:sz w:val="24"/>
          <w:szCs w:val="24"/>
        </w:rPr>
        <w:t>三</w:t>
      </w:r>
      <w:r w:rsidR="003651FC">
        <w:rPr>
          <w:rFonts w:ascii="Times New Roman" w:hAnsi="Times New Roman" w:cs="Times New Roman" w:hint="eastAsia"/>
          <w:sz w:val="24"/>
          <w:szCs w:val="24"/>
        </w:rPr>
        <w:t xml:space="preserve"> </w:t>
      </w:r>
      <w:r w:rsidR="003651FC">
        <w:rPr>
          <w:rFonts w:ascii="Times New Roman" w:hAnsi="Times New Roman" w:cs="Times New Roman" w:hint="eastAsia"/>
          <w:sz w:val="24"/>
          <w:szCs w:val="24"/>
        </w:rPr>
        <w:t>郎</w:t>
      </w:r>
      <w:r w:rsidRPr="00311765">
        <w:rPr>
          <w:rFonts w:ascii="Times New Roman" w:hAnsi="Times New Roman" w:cs="Times New Roman"/>
          <w:sz w:val="24"/>
          <w:vertAlign w:val="superscript"/>
        </w:rPr>
        <w:t>1</w:t>
      </w:r>
    </w:p>
    <w:p w14:paraId="624C0742" w14:textId="49E3F85F" w:rsidR="000839C7" w:rsidRPr="006150A5" w:rsidRDefault="00311765" w:rsidP="00311765">
      <w:pPr>
        <w:ind w:left="2" w:firstLine="838"/>
        <w:rPr>
          <w:rFonts w:asciiTheme="minorEastAsia" w:hAnsiTheme="minorEastAsia"/>
          <w:sz w:val="24"/>
        </w:rPr>
      </w:pPr>
      <w:r w:rsidRPr="00311765">
        <w:rPr>
          <w:rFonts w:ascii="Times New Roman" w:hAnsi="Times New Roman" w:cs="Times New Roman"/>
          <w:sz w:val="24"/>
        </w:rPr>
        <w:t>Hajime Yamada</w:t>
      </w:r>
      <w:r w:rsidR="000839C7" w:rsidRPr="008C18A9">
        <w:rPr>
          <w:rFonts w:ascii="Times New Roman" w:hAnsi="Times New Roman"/>
          <w:sz w:val="24"/>
          <w:vertAlign w:val="superscript"/>
        </w:rPr>
        <w:t>*, 1</w:t>
      </w:r>
      <w:r w:rsidRPr="00311765">
        <w:rPr>
          <w:rFonts w:ascii="Times New Roman" w:hAnsi="Times New Roman"/>
          <w:sz w:val="24"/>
        </w:rPr>
        <w:t xml:space="preserve">, </w:t>
      </w:r>
      <w:r>
        <w:rPr>
          <w:rFonts w:ascii="Times New Roman" w:hAnsi="Times New Roman"/>
          <w:sz w:val="24"/>
        </w:rPr>
        <w:t>Jiro Sato</w:t>
      </w:r>
      <w:r w:rsidRPr="00311765">
        <w:rPr>
          <w:rFonts w:ascii="Times New Roman" w:hAnsi="Times New Roman"/>
          <w:sz w:val="24"/>
          <w:vertAlign w:val="superscript"/>
        </w:rPr>
        <w:t>2</w:t>
      </w:r>
      <w:r>
        <w:rPr>
          <w:rFonts w:ascii="Times New Roman" w:hAnsi="Times New Roman"/>
          <w:sz w:val="24"/>
        </w:rPr>
        <w:t xml:space="preserve">, </w:t>
      </w:r>
      <w:proofErr w:type="spellStart"/>
      <w:r>
        <w:rPr>
          <w:rFonts w:ascii="Times New Roman" w:hAnsi="Times New Roman"/>
          <w:sz w:val="24"/>
        </w:rPr>
        <w:t>Saburo</w:t>
      </w:r>
      <w:proofErr w:type="spellEnd"/>
      <w:r>
        <w:rPr>
          <w:rFonts w:ascii="Times New Roman" w:hAnsi="Times New Roman"/>
          <w:sz w:val="24"/>
        </w:rPr>
        <w:t xml:space="preserve"> Takahashi</w:t>
      </w:r>
      <w:r w:rsidRPr="00311765">
        <w:rPr>
          <w:rFonts w:ascii="Times New Roman" w:hAnsi="Times New Roman"/>
          <w:sz w:val="24"/>
          <w:vertAlign w:val="superscript"/>
        </w:rPr>
        <w:t>1</w:t>
      </w:r>
    </w:p>
    <w:p w14:paraId="19BF497E" w14:textId="707A8978" w:rsidR="000839C7" w:rsidRDefault="000839C7" w:rsidP="000839C7">
      <w:pPr>
        <w:rPr>
          <w:rFonts w:ascii="Times New Roman" w:hAnsi="Times New Roman" w:cs="Times New Roman"/>
          <w:color w:val="000000" w:themeColor="text1"/>
          <w:sz w:val="24"/>
          <w:szCs w:val="24"/>
        </w:rPr>
      </w:pPr>
      <w:r w:rsidRPr="006150A5">
        <w:rPr>
          <w:rFonts w:asciiTheme="minorEastAsia" w:hAnsiTheme="minorEastAsia" w:hint="eastAsia"/>
          <w:b/>
          <w:sz w:val="24"/>
        </w:rPr>
        <w:t>所属先</w:t>
      </w:r>
      <w:r w:rsidRPr="006150A5">
        <w:rPr>
          <w:rFonts w:asciiTheme="minorEastAsia" w:hAnsiTheme="minorEastAsia" w:hint="eastAsia"/>
          <w:sz w:val="24"/>
        </w:rPr>
        <w:t xml:space="preserve">　</w:t>
      </w:r>
      <w:r w:rsidRPr="008C18A9">
        <w:rPr>
          <w:rFonts w:ascii="Times New Roman" w:hAnsi="Times New Roman"/>
          <w:sz w:val="24"/>
          <w:vertAlign w:val="superscript"/>
        </w:rPr>
        <w:t>1</w:t>
      </w:r>
      <w:r w:rsidR="002C2ADA" w:rsidRPr="008B5FA4">
        <w:rPr>
          <w:rFonts w:ascii="Times New Roman" w:hAnsi="Times New Roman" w:cs="Times New Roman"/>
          <w:color w:val="000000" w:themeColor="text1"/>
          <w:sz w:val="24"/>
          <w:szCs w:val="24"/>
        </w:rPr>
        <w:t>森林総合研究所林木育種センター</w:t>
      </w:r>
    </w:p>
    <w:p w14:paraId="27F8A3E0" w14:textId="10612E14" w:rsidR="002C2ADA" w:rsidRDefault="002C2ADA" w:rsidP="00391BD3">
      <w:pPr>
        <w:ind w:firstLine="840"/>
        <w:rPr>
          <w:rFonts w:ascii="Times New Roman" w:hAnsi="Times New Roman" w:cs="Times New Roman"/>
          <w:color w:val="000000" w:themeColor="text1"/>
          <w:sz w:val="24"/>
          <w:szCs w:val="24"/>
        </w:rPr>
      </w:pPr>
      <w:r w:rsidRPr="002C2ADA">
        <w:rPr>
          <w:rFonts w:ascii="Times New Roman" w:hAnsi="Times New Roman" w:cs="Times New Roman" w:hint="eastAsia"/>
          <w:color w:val="000000" w:themeColor="text1"/>
          <w:sz w:val="24"/>
          <w:szCs w:val="24"/>
          <w:vertAlign w:val="superscript"/>
        </w:rPr>
        <w:t>2</w:t>
      </w:r>
      <w:r w:rsidRPr="008B5FA4">
        <w:rPr>
          <w:rFonts w:ascii="Times New Roman" w:hAnsi="Times New Roman" w:cs="Times New Roman"/>
          <w:color w:val="000000" w:themeColor="text1"/>
          <w:sz w:val="24"/>
          <w:szCs w:val="24"/>
        </w:rPr>
        <w:t>森林総合研究所林木育種センター</w:t>
      </w:r>
      <w:r>
        <w:rPr>
          <w:rFonts w:ascii="Times New Roman" w:hAnsi="Times New Roman" w:cs="Times New Roman" w:hint="eastAsia"/>
          <w:color w:val="000000" w:themeColor="text1"/>
          <w:sz w:val="24"/>
          <w:szCs w:val="24"/>
        </w:rPr>
        <w:t>関西育種場</w:t>
      </w:r>
    </w:p>
    <w:p w14:paraId="66D71AC8" w14:textId="77777777" w:rsidR="00391BD3" w:rsidRDefault="002C2ADA" w:rsidP="00391BD3">
      <w:pPr>
        <w:ind w:firstLine="840"/>
        <w:rPr>
          <w:rFonts w:ascii="Times New Roman" w:hAnsi="Times New Roman" w:cs="Times New Roman"/>
          <w:color w:val="000000" w:themeColor="text1"/>
          <w:sz w:val="24"/>
          <w:szCs w:val="24"/>
        </w:rPr>
      </w:pPr>
      <w:r w:rsidRPr="00391BD3">
        <w:rPr>
          <w:rFonts w:ascii="Times New Roman" w:hAnsi="Times New Roman" w:cs="Times New Roman" w:hint="eastAsia"/>
          <w:color w:val="000000" w:themeColor="text1"/>
          <w:sz w:val="24"/>
          <w:szCs w:val="24"/>
          <w:vertAlign w:val="superscript"/>
        </w:rPr>
        <w:t>1</w:t>
      </w:r>
      <w:r>
        <w:rPr>
          <w:rFonts w:ascii="Times New Roman" w:hAnsi="Times New Roman" w:cs="Times New Roman"/>
          <w:color w:val="000000" w:themeColor="text1"/>
          <w:sz w:val="24"/>
          <w:szCs w:val="24"/>
        </w:rPr>
        <w:t xml:space="preserve"> </w:t>
      </w:r>
      <w:r w:rsidRPr="002C2ADA">
        <w:rPr>
          <w:rFonts w:ascii="Times New Roman" w:hAnsi="Times New Roman" w:cs="Times New Roman"/>
          <w:color w:val="000000" w:themeColor="text1"/>
          <w:sz w:val="24"/>
          <w:szCs w:val="24"/>
        </w:rPr>
        <w:t>Forest Tree Breeding Center</w:t>
      </w:r>
      <w:r>
        <w:rPr>
          <w:rFonts w:ascii="Times New Roman" w:hAnsi="Times New Roman" w:cs="Times New Roman"/>
          <w:color w:val="000000" w:themeColor="text1"/>
          <w:sz w:val="24"/>
          <w:szCs w:val="24"/>
        </w:rPr>
        <w:t xml:space="preserve">, Forestry </w:t>
      </w:r>
      <w:r w:rsidR="00391BD3">
        <w:rPr>
          <w:rFonts w:ascii="Times New Roman" w:hAnsi="Times New Roman" w:cs="Times New Roman"/>
          <w:color w:val="000000" w:themeColor="text1"/>
          <w:sz w:val="24"/>
          <w:szCs w:val="24"/>
        </w:rPr>
        <w:t>&amp;</w:t>
      </w:r>
      <w:r>
        <w:rPr>
          <w:rFonts w:ascii="Times New Roman" w:hAnsi="Times New Roman" w:cs="Times New Roman"/>
          <w:color w:val="000000" w:themeColor="text1"/>
          <w:sz w:val="24"/>
          <w:szCs w:val="24"/>
        </w:rPr>
        <w:t xml:space="preserve"> Forest Products Research Institute</w:t>
      </w:r>
    </w:p>
    <w:p w14:paraId="6B6FF954" w14:textId="33C7AB4C" w:rsidR="00391BD3" w:rsidRDefault="00391BD3" w:rsidP="00391BD3">
      <w:pPr>
        <w:ind w:left="840"/>
        <w:rPr>
          <w:rFonts w:ascii="Times New Roman" w:hAnsi="Times New Roman" w:cs="Times New Roman"/>
          <w:color w:val="000000" w:themeColor="text1"/>
          <w:sz w:val="24"/>
          <w:szCs w:val="24"/>
        </w:rPr>
      </w:pPr>
      <w:r w:rsidRPr="00391BD3">
        <w:rPr>
          <w:rFonts w:ascii="Times New Roman" w:hAnsi="Times New Roman" w:cs="Times New Roman" w:hint="eastAsia"/>
          <w:color w:val="000000" w:themeColor="text1"/>
          <w:sz w:val="24"/>
          <w:szCs w:val="24"/>
          <w:vertAlign w:val="superscript"/>
        </w:rPr>
        <w:t>2</w:t>
      </w:r>
      <w:r>
        <w:rPr>
          <w:rFonts w:ascii="Times New Roman" w:hAnsi="Times New Roman" w:cs="Times New Roman"/>
          <w:color w:val="000000" w:themeColor="text1"/>
          <w:sz w:val="24"/>
          <w:szCs w:val="24"/>
        </w:rPr>
        <w:t xml:space="preserve"> </w:t>
      </w:r>
      <w:r w:rsidRPr="00391BD3">
        <w:rPr>
          <w:rFonts w:ascii="Times New Roman" w:hAnsi="Times New Roman" w:cs="Times New Roman"/>
          <w:color w:val="000000" w:themeColor="text1"/>
          <w:sz w:val="24"/>
          <w:szCs w:val="24"/>
        </w:rPr>
        <w:t>Kyushu regional office, Forest Tree Breeding Center, Forestry &amp; Forest Products Research Institute</w:t>
      </w:r>
    </w:p>
    <w:p w14:paraId="7B316DD5" w14:textId="4CE4EC19" w:rsidR="002C2ADA" w:rsidRPr="006150A5" w:rsidRDefault="00391BD3" w:rsidP="000839C7">
      <w:pPr>
        <w:rPr>
          <w:rFonts w:asciiTheme="minorEastAsia" w:hAnsiTheme="minorEastAsia"/>
          <w:sz w:val="24"/>
          <w:vertAlign w:val="superscript"/>
        </w:rPr>
      </w:pPr>
      <w:r w:rsidRPr="006150A5">
        <w:rPr>
          <w:rFonts w:asciiTheme="minorEastAsia" w:hAnsiTheme="minorEastAsia" w:hint="eastAsia"/>
          <w:b/>
          <w:sz w:val="24"/>
        </w:rPr>
        <w:t>所属先住所</w:t>
      </w:r>
      <w:r w:rsidRPr="006150A5">
        <w:rPr>
          <w:rFonts w:asciiTheme="minorEastAsia" w:hAnsiTheme="minorEastAsia" w:hint="eastAsia"/>
          <w:sz w:val="24"/>
        </w:rPr>
        <w:t xml:space="preserve">　</w:t>
      </w:r>
      <w:r w:rsidRPr="003070F4">
        <w:rPr>
          <w:rFonts w:asciiTheme="minorEastAsia" w:hAnsiTheme="minorEastAsia" w:hint="eastAsia"/>
          <w:sz w:val="24"/>
          <w:vertAlign w:val="superscript"/>
        </w:rPr>
        <w:t>1</w:t>
      </w:r>
      <w:r w:rsidR="00C97BBA">
        <w:rPr>
          <w:rFonts w:ascii="Times New Roman" w:hAnsi="Times New Roman" w:cs="Times New Roman"/>
          <w:color w:val="000000" w:themeColor="text1"/>
          <w:sz w:val="24"/>
          <w:szCs w:val="24"/>
        </w:rPr>
        <w:t xml:space="preserve"> </w:t>
      </w:r>
      <w:r w:rsidR="00C97BBA" w:rsidRPr="00C97BBA">
        <w:rPr>
          <w:rFonts w:ascii="Times New Roman" w:hAnsi="Times New Roman" w:cs="Times New Roman"/>
          <w:color w:val="000000" w:themeColor="text1"/>
          <w:sz w:val="24"/>
          <w:szCs w:val="24"/>
        </w:rPr>
        <w:t xml:space="preserve">3809-1 Ishi, </w:t>
      </w:r>
      <w:proofErr w:type="spellStart"/>
      <w:r w:rsidR="00C97BBA" w:rsidRPr="00C97BBA">
        <w:rPr>
          <w:rFonts w:ascii="Times New Roman" w:hAnsi="Times New Roman" w:cs="Times New Roman"/>
          <w:color w:val="000000" w:themeColor="text1"/>
          <w:sz w:val="24"/>
          <w:szCs w:val="24"/>
        </w:rPr>
        <w:t>Jyuo</w:t>
      </w:r>
      <w:proofErr w:type="spellEnd"/>
      <w:r w:rsidR="00C97BBA" w:rsidRPr="00C97BBA">
        <w:rPr>
          <w:rFonts w:ascii="Times New Roman" w:hAnsi="Times New Roman" w:cs="Times New Roman"/>
          <w:color w:val="000000" w:themeColor="text1"/>
          <w:sz w:val="24"/>
          <w:szCs w:val="24"/>
        </w:rPr>
        <w:t>, Hitachi, Ibaraki, 319-1301, Japan</w:t>
      </w:r>
    </w:p>
    <w:p w14:paraId="055BB48C" w14:textId="77777777" w:rsidR="003070F4" w:rsidRDefault="003070F4" w:rsidP="003070F4">
      <w:pPr>
        <w:ind w:firstLine="840"/>
        <w:rPr>
          <w:rFonts w:ascii="Times New Roman" w:hAnsi="Times New Roman"/>
          <w:sz w:val="24"/>
        </w:rPr>
      </w:pPr>
      <w:r w:rsidRPr="003070F4">
        <w:rPr>
          <w:rFonts w:ascii="Times New Roman" w:hAnsi="Times New Roman"/>
          <w:sz w:val="24"/>
          <w:vertAlign w:val="superscript"/>
        </w:rPr>
        <w:t>2</w:t>
      </w:r>
      <w:r>
        <w:rPr>
          <w:rFonts w:ascii="Times New Roman" w:hAnsi="Times New Roman"/>
          <w:sz w:val="24"/>
        </w:rPr>
        <w:t xml:space="preserve"> </w:t>
      </w:r>
      <w:r w:rsidRPr="003070F4">
        <w:rPr>
          <w:rFonts w:ascii="Times New Roman" w:hAnsi="Times New Roman"/>
          <w:sz w:val="24"/>
        </w:rPr>
        <w:t xml:space="preserve">2320-5 Suya, </w:t>
      </w:r>
      <w:proofErr w:type="spellStart"/>
      <w:r w:rsidRPr="003070F4">
        <w:rPr>
          <w:rFonts w:ascii="Times New Roman" w:hAnsi="Times New Roman"/>
          <w:sz w:val="24"/>
        </w:rPr>
        <w:t>Koshi</w:t>
      </w:r>
      <w:proofErr w:type="spellEnd"/>
      <w:r w:rsidRPr="003070F4">
        <w:rPr>
          <w:rFonts w:ascii="Times New Roman" w:hAnsi="Times New Roman"/>
          <w:sz w:val="24"/>
        </w:rPr>
        <w:t>, Kumamoto 861-1102, Japan</w:t>
      </w:r>
    </w:p>
    <w:p w14:paraId="72126AA5" w14:textId="34F70D8F" w:rsidR="000839C7" w:rsidRPr="006150A5" w:rsidRDefault="003070F4" w:rsidP="000839C7">
      <w:pPr>
        <w:rPr>
          <w:rFonts w:asciiTheme="minorEastAsia" w:hAnsiTheme="minorEastAsia"/>
          <w:bCs/>
          <w:sz w:val="24"/>
        </w:rPr>
      </w:pPr>
      <w:r w:rsidRPr="003070F4">
        <w:rPr>
          <w:rFonts w:ascii="Times New Roman" w:hAnsi="Times New Roman" w:cs="Times New Roman"/>
          <w:bCs/>
          <w:sz w:val="24"/>
          <w:vertAlign w:val="superscript"/>
        </w:rPr>
        <w:t>*</w:t>
      </w:r>
      <w:r w:rsidRPr="003070F4">
        <w:rPr>
          <w:rFonts w:ascii="Times New Roman" w:hAnsi="Times New Roman" w:cs="Times New Roman"/>
          <w:bCs/>
          <w:sz w:val="24"/>
        </w:rPr>
        <w:t xml:space="preserve"> </w:t>
      </w:r>
      <w:r w:rsidR="000839C7" w:rsidRPr="006150A5">
        <w:rPr>
          <w:rFonts w:asciiTheme="minorEastAsia" w:hAnsiTheme="minorEastAsia" w:hint="eastAsia"/>
          <w:b/>
          <w:sz w:val="24"/>
        </w:rPr>
        <w:t xml:space="preserve">責任著者　</w:t>
      </w:r>
      <w:r>
        <w:rPr>
          <w:rFonts w:ascii="Times New Roman" w:hAnsi="Times New Roman" w:cs="Times New Roman" w:hint="eastAsia"/>
          <w:sz w:val="24"/>
          <w:szCs w:val="24"/>
        </w:rPr>
        <w:t>山田一</w:t>
      </w:r>
    </w:p>
    <w:p w14:paraId="4EB6AC30" w14:textId="1C6DFB0F" w:rsidR="008B5FA4" w:rsidRPr="008B5FA4" w:rsidRDefault="003070F4" w:rsidP="008B5FA4">
      <w:pPr>
        <w:rPr>
          <w:rFonts w:ascii="Times New Roman" w:hAnsi="Times New Roman" w:cs="Times New Roman"/>
          <w:color w:val="000000" w:themeColor="text1"/>
          <w:sz w:val="24"/>
          <w:szCs w:val="24"/>
        </w:rPr>
      </w:pPr>
      <w:r w:rsidRPr="003070F4">
        <w:rPr>
          <w:rFonts w:ascii="Times New Roman" w:hAnsi="Times New Roman" w:cs="Times New Roman"/>
          <w:bCs/>
          <w:sz w:val="24"/>
          <w:vertAlign w:val="superscript"/>
        </w:rPr>
        <w:t>*</w:t>
      </w:r>
      <w:r w:rsidRPr="003070F4">
        <w:rPr>
          <w:rFonts w:asciiTheme="minorEastAsia" w:hAnsiTheme="minorEastAsia"/>
          <w:b/>
          <w:sz w:val="24"/>
        </w:rPr>
        <w:t xml:space="preserve"> </w:t>
      </w:r>
      <w:r w:rsidR="008B5FA4" w:rsidRPr="008B5FA4">
        <w:rPr>
          <w:rFonts w:ascii="Times New Roman" w:hAnsi="Times New Roman" w:cs="Times New Roman"/>
          <w:color w:val="000000" w:themeColor="text1"/>
          <w:sz w:val="24"/>
          <w:szCs w:val="24"/>
        </w:rPr>
        <w:t xml:space="preserve">E-mail: </w:t>
      </w:r>
      <w:hyperlink r:id="rId7" w:history="1">
        <w:r w:rsidR="00193D04">
          <w:rPr>
            <w:rFonts w:ascii="Times New Roman" w:hAnsi="Times New Roman" w:cs="Times New Roman" w:hint="eastAsia"/>
            <w:color w:val="000000" w:themeColor="text1"/>
            <w:sz w:val="24"/>
            <w:szCs w:val="24"/>
          </w:rPr>
          <w:t>xxxxx</w:t>
        </w:r>
        <w:r w:rsidR="008B5FA4" w:rsidRPr="008B5FA4">
          <w:rPr>
            <w:rFonts w:ascii="Times New Roman" w:hAnsi="Times New Roman" w:cs="Times New Roman"/>
            <w:color w:val="000000" w:themeColor="text1"/>
            <w:sz w:val="24"/>
            <w:szCs w:val="24"/>
          </w:rPr>
          <w:t>@affrc.go.jp</w:t>
        </w:r>
      </w:hyperlink>
    </w:p>
    <w:p w14:paraId="3FE1ED9F" w14:textId="511A8036" w:rsidR="008B5FA4" w:rsidRPr="008B5FA4" w:rsidRDefault="008B5FA4" w:rsidP="008B5FA4">
      <w:pPr>
        <w:jc w:val="left"/>
        <w:rPr>
          <w:rFonts w:ascii="Times New Roman" w:hAnsi="Times New Roman" w:cs="Times New Roman"/>
          <w:color w:val="000000" w:themeColor="text1"/>
          <w:sz w:val="24"/>
          <w:szCs w:val="24"/>
        </w:rPr>
      </w:pPr>
    </w:p>
    <w:p w14:paraId="13F66773" w14:textId="77777777" w:rsidR="00616E9B" w:rsidRDefault="00616E9B" w:rsidP="00671587">
      <w:pPr>
        <w:rPr>
          <w:rFonts w:ascii="Times New Roman" w:hAnsi="Times New Roman" w:cs="Times New Roman"/>
          <w:sz w:val="24"/>
          <w:szCs w:val="24"/>
        </w:rPr>
        <w:sectPr w:rsidR="00616E9B" w:rsidSect="00FC5690">
          <w:footerReference w:type="default" r:id="rId8"/>
          <w:pgSz w:w="11906" w:h="16838" w:code="9"/>
          <w:pgMar w:top="1701" w:right="1701" w:bottom="1701" w:left="1701" w:header="851" w:footer="850" w:gutter="0"/>
          <w:cols w:space="425"/>
          <w:docGrid w:type="linesAndChars" w:linePitch="671"/>
        </w:sectPr>
      </w:pPr>
    </w:p>
    <w:p w14:paraId="0F21E1B7" w14:textId="1D1675E5" w:rsidR="009D71B4" w:rsidRPr="007A0691" w:rsidRDefault="00FC5690" w:rsidP="00FC5690">
      <w:pPr>
        <w:rPr>
          <w:rFonts w:ascii="Times New Roman" w:eastAsia="ＭＳ 明朝" w:hAnsi="Times New Roman" w:cs="Times New Roman (本文のフォント - コンプレ"/>
          <w:b/>
          <w:sz w:val="24"/>
          <w:szCs w:val="24"/>
        </w:rPr>
      </w:pPr>
      <w:r w:rsidRPr="007A0691">
        <w:rPr>
          <w:rFonts w:ascii="Times New Roman" w:eastAsia="ＭＳ 明朝" w:hAnsi="Times New Roman" w:cs="Times New Roman (本文のフォント - コンプレ" w:hint="eastAsia"/>
          <w:b/>
          <w:sz w:val="24"/>
        </w:rPr>
        <w:lastRenderedPageBreak/>
        <w:t>要</w:t>
      </w:r>
      <w:r w:rsidRPr="007A0691">
        <w:rPr>
          <w:rFonts w:ascii="Times New Roman" w:eastAsia="ＭＳ 明朝" w:hAnsi="Times New Roman" w:cs="Times New Roman (本文のフォント - コンプレ" w:hint="eastAsia"/>
          <w:b/>
          <w:sz w:val="24"/>
          <w:szCs w:val="24"/>
        </w:rPr>
        <w:t>旨</w:t>
      </w:r>
      <w:bookmarkStart w:id="0" w:name="_Hlk30431225"/>
      <w:r w:rsidR="00871EE3" w:rsidRPr="007A0691">
        <w:rPr>
          <w:rFonts w:ascii="Times New Roman" w:eastAsia="ＭＳ 明朝" w:hAnsi="Times New Roman" w:cs="Times New Roman (本文のフォント - コンプレ" w:hint="eastAsia"/>
          <w:b/>
          <w:sz w:val="24"/>
          <w:szCs w:val="24"/>
        </w:rPr>
        <w:t>：</w:t>
      </w:r>
    </w:p>
    <w:p w14:paraId="66CFB05B" w14:textId="00792D46" w:rsidR="00FC5690" w:rsidRPr="00B52FF0" w:rsidRDefault="009D71B4" w:rsidP="00FC5690">
      <w:pPr>
        <w:rPr>
          <w:rFonts w:ascii="Times New Roman" w:eastAsia="ＭＳ 明朝" w:hAnsi="Times New Roman" w:cs="Times New Roman"/>
          <w:sz w:val="24"/>
          <w:szCs w:val="24"/>
        </w:rPr>
      </w:pPr>
      <w:r w:rsidRPr="00B52FF0">
        <w:rPr>
          <w:rFonts w:ascii="Times New Roman" w:eastAsia="ＭＳ 明朝" w:hAnsi="Times New Roman" w:cs="Times New Roman"/>
          <w:sz w:val="24"/>
          <w:szCs w:val="24"/>
        </w:rPr>
        <w:t>わが国で深刻な</w:t>
      </w:r>
      <w:r w:rsidR="00871EE3" w:rsidRPr="00B52FF0">
        <w:rPr>
          <w:rFonts w:ascii="Times New Roman" w:eastAsia="ＭＳ 明朝" w:hAnsi="Times New Roman" w:cs="Times New Roman" w:hint="eastAsia"/>
          <w:sz w:val="24"/>
          <w:szCs w:val="24"/>
        </w:rPr>
        <w:t>森林</w:t>
      </w:r>
      <w:r w:rsidRPr="00B52FF0">
        <w:rPr>
          <w:rFonts w:ascii="Times New Roman" w:eastAsia="ＭＳ 明朝" w:hAnsi="Times New Roman" w:cs="Times New Roman"/>
          <w:sz w:val="24"/>
          <w:szCs w:val="24"/>
        </w:rPr>
        <w:t>被害をもたらしている</w:t>
      </w:r>
      <w:r w:rsidRPr="00B52FF0">
        <w:rPr>
          <w:rFonts w:ascii="Times New Roman" w:eastAsia="ＭＳ 明朝" w:hAnsi="Times New Roman" w:cs="Times New Roman"/>
          <w:sz w:val="24"/>
          <w:szCs w:val="24"/>
        </w:rPr>
        <w:t>Y</w:t>
      </w:r>
      <w:r w:rsidRPr="00B52FF0">
        <w:rPr>
          <w:rFonts w:ascii="Times New Roman" w:eastAsia="ＭＳ 明朝" w:hAnsi="Times New Roman" w:cs="Times New Roman" w:hint="eastAsia"/>
          <w:sz w:val="24"/>
          <w:szCs w:val="24"/>
        </w:rPr>
        <w:t>への対策が喫緊の課題となっている。そこで、</w:t>
      </w:r>
      <w:r w:rsidRPr="00B52FF0">
        <w:rPr>
          <w:rFonts w:ascii="Times New Roman" w:eastAsia="ＭＳ 明朝" w:hAnsi="Times New Roman" w:cs="Times New Roman" w:hint="eastAsia"/>
          <w:sz w:val="24"/>
          <w:szCs w:val="24"/>
        </w:rPr>
        <w:t>X</w:t>
      </w:r>
      <w:r w:rsidRPr="00B52FF0">
        <w:rPr>
          <w:rFonts w:ascii="Times New Roman" w:eastAsia="ＭＳ 明朝" w:hAnsi="Times New Roman" w:cs="Times New Roman" w:hint="eastAsia"/>
          <w:sz w:val="24"/>
          <w:szCs w:val="24"/>
        </w:rPr>
        <w:t>マツを対象樹種として</w:t>
      </w:r>
      <w:r w:rsidRPr="00B52FF0">
        <w:rPr>
          <w:rFonts w:ascii="Times New Roman" w:eastAsia="ＭＳ 明朝" w:hAnsi="Times New Roman" w:cs="Times New Roman" w:hint="eastAsia"/>
          <w:sz w:val="24"/>
          <w:szCs w:val="24"/>
        </w:rPr>
        <w:t>Y</w:t>
      </w:r>
      <w:r w:rsidRPr="00B52FF0">
        <w:rPr>
          <w:rFonts w:ascii="Times New Roman" w:eastAsia="ＭＳ 明朝" w:hAnsi="Times New Roman" w:cs="Times New Roman" w:hint="eastAsia"/>
          <w:sz w:val="24"/>
          <w:szCs w:val="24"/>
        </w:rPr>
        <w:t>抵抗性品種の開発を行った。材料には…</w:t>
      </w:r>
      <w:r w:rsidR="00FC5690" w:rsidRPr="00B52FF0">
        <w:rPr>
          <w:rFonts w:ascii="Times New Roman" w:eastAsia="ＭＳ 明朝" w:hAnsi="Times New Roman" w:cs="Times New Roman"/>
          <w:sz w:val="24"/>
          <w:szCs w:val="24"/>
        </w:rPr>
        <w:t>これらのことから、</w:t>
      </w:r>
      <w:r w:rsidR="00871EE3" w:rsidRPr="00B52FF0">
        <w:rPr>
          <w:rFonts w:ascii="Times New Roman" w:eastAsia="ＭＳ 明朝" w:hAnsi="Times New Roman" w:cs="Times New Roman" w:hint="eastAsia"/>
          <w:sz w:val="24"/>
          <w:szCs w:val="24"/>
        </w:rPr>
        <w:t>開発品種は</w:t>
      </w:r>
      <w:r w:rsidR="00871EE3" w:rsidRPr="00B52FF0">
        <w:rPr>
          <w:rFonts w:ascii="Times New Roman" w:eastAsia="ＭＳ 明朝" w:hAnsi="Times New Roman" w:cs="Times New Roman" w:hint="eastAsia"/>
          <w:sz w:val="24"/>
          <w:szCs w:val="24"/>
        </w:rPr>
        <w:t>Y</w:t>
      </w:r>
      <w:r w:rsidR="00871EE3" w:rsidRPr="00B52FF0">
        <w:rPr>
          <w:rFonts w:ascii="Times New Roman" w:eastAsia="ＭＳ 明朝" w:hAnsi="Times New Roman" w:cs="Times New Roman" w:hint="eastAsia"/>
          <w:sz w:val="24"/>
          <w:szCs w:val="24"/>
        </w:rPr>
        <w:t>による森林被害の軽減に資すると考えられた。</w:t>
      </w:r>
      <w:r w:rsidR="00871EE3" w:rsidRPr="00B52FF0">
        <w:rPr>
          <w:rFonts w:ascii="Times New Roman" w:eastAsia="ＭＳ 明朝" w:hAnsi="Times New Roman" w:cs="Times New Roman" w:hint="eastAsia"/>
          <w:color w:val="FF0000"/>
          <w:sz w:val="24"/>
          <w:szCs w:val="24"/>
        </w:rPr>
        <w:t>※</w:t>
      </w:r>
      <w:r w:rsidR="00871EE3" w:rsidRPr="00B52FF0">
        <w:rPr>
          <w:rFonts w:ascii="Times New Roman" w:eastAsia="ＭＳ 明朝" w:hAnsi="Times New Roman" w:cs="Times New Roman" w:hint="eastAsia"/>
          <w:color w:val="FF0000"/>
          <w:sz w:val="24"/>
          <w:szCs w:val="24"/>
        </w:rPr>
        <w:t>500</w:t>
      </w:r>
      <w:r w:rsidR="00871EE3" w:rsidRPr="00B52FF0">
        <w:rPr>
          <w:rFonts w:ascii="Times New Roman" w:eastAsia="ＭＳ 明朝" w:hAnsi="Times New Roman" w:cs="Times New Roman" w:hint="eastAsia"/>
          <w:color w:val="FF0000"/>
          <w:sz w:val="24"/>
          <w:szCs w:val="24"/>
        </w:rPr>
        <w:t>語以内で記述すること</w:t>
      </w:r>
    </w:p>
    <w:p w14:paraId="6E696B44" w14:textId="12CF29C4" w:rsidR="00871EE3" w:rsidRPr="00B52FF0" w:rsidRDefault="00FC5690" w:rsidP="00FC5690">
      <w:pPr>
        <w:rPr>
          <w:rFonts w:asciiTheme="minorEastAsia" w:hAnsiTheme="minorEastAsia"/>
          <w:sz w:val="24"/>
          <w:szCs w:val="24"/>
        </w:rPr>
      </w:pPr>
      <w:r w:rsidRPr="007A0691">
        <w:rPr>
          <w:rFonts w:ascii="Times New Roman" w:eastAsia="ＭＳ 明朝" w:hAnsi="Times New Roman" w:cs="Times New Roman (本文のフォント - コンプレ" w:hint="eastAsia"/>
          <w:b/>
          <w:bCs/>
          <w:sz w:val="24"/>
          <w:szCs w:val="24"/>
        </w:rPr>
        <w:t>キーワード</w:t>
      </w:r>
      <w:r w:rsidR="00871EE3" w:rsidRPr="007A0691">
        <w:rPr>
          <w:rFonts w:ascii="Times New Roman" w:eastAsia="ＭＳ 明朝" w:hAnsi="Times New Roman" w:cs="Times New Roman (本文のフォント - コンプレ" w:hint="eastAsia"/>
          <w:b/>
          <w:bCs/>
          <w:sz w:val="24"/>
          <w:szCs w:val="24"/>
        </w:rPr>
        <w:t>：</w:t>
      </w:r>
      <w:r w:rsidR="00871EE3" w:rsidRPr="00B52FF0">
        <w:rPr>
          <w:rFonts w:ascii="Times New Roman" w:eastAsia="ＭＳ 明朝" w:hAnsi="Times New Roman" w:cs="Times New Roman" w:hint="eastAsia"/>
          <w:color w:val="FF0000"/>
          <w:sz w:val="24"/>
          <w:szCs w:val="24"/>
        </w:rPr>
        <w:t>※</w:t>
      </w:r>
      <w:r w:rsidR="00871EE3" w:rsidRPr="00B52FF0">
        <w:rPr>
          <w:rFonts w:ascii="Times New Roman" w:eastAsia="ＭＳ 明朝" w:hAnsi="Times New Roman" w:cs="Times New Roman" w:hint="eastAsia"/>
          <w:color w:val="FF0000"/>
          <w:sz w:val="24"/>
          <w:szCs w:val="24"/>
        </w:rPr>
        <w:t>5</w:t>
      </w:r>
      <w:r w:rsidR="00871EE3" w:rsidRPr="00B52FF0">
        <w:rPr>
          <w:rFonts w:ascii="Times New Roman" w:eastAsia="ＭＳ 明朝" w:hAnsi="Times New Roman" w:cs="Times New Roman" w:hint="eastAsia"/>
          <w:color w:val="FF0000"/>
          <w:sz w:val="24"/>
          <w:szCs w:val="24"/>
        </w:rPr>
        <w:t>語以内</w:t>
      </w:r>
    </w:p>
    <w:p w14:paraId="1B0B9FA1" w14:textId="77777777" w:rsidR="00871EE3" w:rsidRPr="00B52FF0" w:rsidRDefault="00871EE3" w:rsidP="00FC5690">
      <w:pPr>
        <w:rPr>
          <w:rFonts w:ascii="Times New Roman" w:hAnsi="Times New Roman" w:cs="Times New Roman"/>
          <w:sz w:val="24"/>
          <w:szCs w:val="24"/>
        </w:rPr>
      </w:pPr>
      <w:r w:rsidRPr="00B52FF0">
        <w:rPr>
          <w:rFonts w:ascii="Times New Roman" w:hAnsi="Times New Roman" w:cs="Times New Roman"/>
          <w:sz w:val="24"/>
          <w:szCs w:val="24"/>
        </w:rPr>
        <w:t>選抜育種、</w:t>
      </w:r>
      <w:r w:rsidRPr="00B52FF0">
        <w:rPr>
          <w:rFonts w:ascii="Times New Roman" w:hAnsi="Times New Roman" w:cs="Times New Roman" w:hint="eastAsia"/>
          <w:sz w:val="24"/>
          <w:szCs w:val="24"/>
        </w:rPr>
        <w:t>後代</w:t>
      </w:r>
      <w:r w:rsidRPr="00B52FF0">
        <w:rPr>
          <w:rFonts w:ascii="Times New Roman" w:hAnsi="Times New Roman" w:cs="Times New Roman"/>
          <w:sz w:val="24"/>
          <w:szCs w:val="24"/>
        </w:rPr>
        <w:t>検定、</w:t>
      </w:r>
      <w:r w:rsidRPr="00B52FF0">
        <w:rPr>
          <w:rFonts w:ascii="Times New Roman" w:hAnsi="Times New Roman" w:cs="Times New Roman"/>
          <w:sz w:val="24"/>
          <w:szCs w:val="24"/>
        </w:rPr>
        <w:t>3</w:t>
      </w:r>
      <w:r w:rsidRPr="00B52FF0">
        <w:rPr>
          <w:rFonts w:ascii="Times New Roman" w:hAnsi="Times New Roman" w:cs="Times New Roman"/>
          <w:sz w:val="24"/>
          <w:szCs w:val="24"/>
        </w:rPr>
        <w:t>、</w:t>
      </w:r>
      <w:r w:rsidRPr="00B52FF0">
        <w:rPr>
          <w:rFonts w:ascii="Times New Roman" w:hAnsi="Times New Roman" w:cs="Times New Roman"/>
          <w:sz w:val="24"/>
          <w:szCs w:val="24"/>
        </w:rPr>
        <w:t>4</w:t>
      </w:r>
      <w:r w:rsidRPr="00B52FF0">
        <w:rPr>
          <w:rFonts w:ascii="Times New Roman" w:hAnsi="Times New Roman" w:cs="Times New Roman"/>
          <w:sz w:val="24"/>
          <w:szCs w:val="24"/>
        </w:rPr>
        <w:t>、</w:t>
      </w:r>
      <w:r w:rsidRPr="00B52FF0">
        <w:rPr>
          <w:rFonts w:ascii="Times New Roman" w:hAnsi="Times New Roman" w:cs="Times New Roman"/>
          <w:sz w:val="24"/>
          <w:szCs w:val="24"/>
        </w:rPr>
        <w:t>5</w:t>
      </w:r>
      <w:bookmarkEnd w:id="0"/>
    </w:p>
    <w:p w14:paraId="64EDD9A2" w14:textId="77777777" w:rsidR="00B52FF0" w:rsidRDefault="00B52FF0" w:rsidP="00FC5690">
      <w:pPr>
        <w:rPr>
          <w:rFonts w:ascii="Times New Roman" w:hAnsi="Times New Roman"/>
          <w:b/>
          <w:bCs/>
          <w:sz w:val="24"/>
          <w:szCs w:val="24"/>
        </w:rPr>
      </w:pPr>
      <w:r>
        <w:rPr>
          <w:rFonts w:ascii="Times New Roman" w:hAnsi="Times New Roman"/>
          <w:b/>
          <w:bCs/>
          <w:sz w:val="24"/>
          <w:szCs w:val="24"/>
        </w:rPr>
        <w:br w:type="page"/>
      </w:r>
    </w:p>
    <w:p w14:paraId="25057CE6" w14:textId="1BB409EF" w:rsidR="00871EE3" w:rsidRPr="00B52FF0" w:rsidRDefault="00FC5690" w:rsidP="00FC5690">
      <w:pPr>
        <w:rPr>
          <w:rFonts w:ascii="Times New Roman" w:hAnsi="Times New Roman"/>
          <w:b/>
          <w:bCs/>
          <w:sz w:val="24"/>
          <w:szCs w:val="24"/>
        </w:rPr>
      </w:pPr>
      <w:r w:rsidRPr="00B52FF0">
        <w:rPr>
          <w:rFonts w:ascii="Times New Roman" w:hAnsi="Times New Roman"/>
          <w:b/>
          <w:bCs/>
          <w:sz w:val="24"/>
          <w:szCs w:val="24"/>
        </w:rPr>
        <w:lastRenderedPageBreak/>
        <w:t xml:space="preserve">Abstract: </w:t>
      </w:r>
    </w:p>
    <w:p w14:paraId="32B389BC" w14:textId="77777777" w:rsidR="00B52FF0" w:rsidRPr="00B52FF0" w:rsidRDefault="00B52FF0" w:rsidP="00B52FF0">
      <w:pPr>
        <w:rPr>
          <w:rFonts w:ascii="Times New Roman" w:hAnsi="Times New Roman"/>
          <w:color w:val="FF0000"/>
          <w:sz w:val="24"/>
          <w:szCs w:val="24"/>
          <w:lang w:bidi="en-US"/>
        </w:rPr>
      </w:pPr>
      <w:r w:rsidRPr="00B52FF0">
        <w:rPr>
          <w:rFonts w:ascii="Times New Roman" w:hAnsi="Times New Roman" w:hint="eastAsia"/>
          <w:color w:val="FF0000"/>
          <w:sz w:val="24"/>
          <w:szCs w:val="24"/>
          <w:lang w:bidi="en-US"/>
        </w:rPr>
        <w:t>※</w:t>
      </w:r>
      <w:r w:rsidRPr="00B52FF0">
        <w:rPr>
          <w:rFonts w:ascii="Times New Roman" w:hAnsi="Times New Roman" w:hint="eastAsia"/>
          <w:color w:val="FF0000"/>
          <w:sz w:val="24"/>
          <w:szCs w:val="24"/>
          <w:lang w:bidi="en-US"/>
        </w:rPr>
        <w:t>200</w:t>
      </w:r>
      <w:r w:rsidRPr="00B52FF0">
        <w:rPr>
          <w:rFonts w:ascii="Times New Roman" w:hAnsi="Times New Roman" w:hint="eastAsia"/>
          <w:color w:val="FF0000"/>
          <w:sz w:val="24"/>
          <w:szCs w:val="24"/>
          <w:lang w:bidi="en-US"/>
        </w:rPr>
        <w:t>語以内、必ず英文校閲を受けること</w:t>
      </w:r>
    </w:p>
    <w:p w14:paraId="71622041" w14:textId="323901A7" w:rsidR="00B52FF0" w:rsidRPr="00B52FF0" w:rsidRDefault="00FC5690" w:rsidP="00B52FF0">
      <w:pPr>
        <w:rPr>
          <w:rFonts w:ascii="Times New Roman" w:eastAsia="ＭＳ 明朝" w:hAnsi="Times New Roman" w:cs="Times New Roman"/>
          <w:sz w:val="24"/>
          <w:szCs w:val="24"/>
          <w:lang w:bidi="en-US"/>
        </w:rPr>
      </w:pPr>
      <w:r w:rsidRPr="00B52FF0">
        <w:rPr>
          <w:rFonts w:ascii="Times New Roman" w:eastAsia="ＭＳ 明朝" w:hAnsi="Times New Roman" w:cs="Times New Roman"/>
          <w:b/>
          <w:bCs/>
          <w:sz w:val="24"/>
          <w:szCs w:val="24"/>
          <w:lang w:bidi="en-US"/>
        </w:rPr>
        <w:t>Key</w:t>
      </w:r>
      <w:r w:rsidR="00B52FF0" w:rsidRPr="00B52FF0">
        <w:rPr>
          <w:rFonts w:ascii="Times New Roman" w:eastAsia="ＭＳ 明朝" w:hAnsi="Times New Roman" w:cs="Times New Roman"/>
          <w:b/>
          <w:bCs/>
          <w:sz w:val="24"/>
          <w:szCs w:val="24"/>
          <w:lang w:bidi="en-US"/>
        </w:rPr>
        <w:t xml:space="preserve"> </w:t>
      </w:r>
      <w:r w:rsidRPr="00B52FF0">
        <w:rPr>
          <w:rFonts w:ascii="Times New Roman" w:eastAsia="ＭＳ 明朝" w:hAnsi="Times New Roman" w:cs="Times New Roman"/>
          <w:b/>
          <w:bCs/>
          <w:sz w:val="24"/>
          <w:szCs w:val="24"/>
          <w:lang w:bidi="en-US"/>
        </w:rPr>
        <w:t xml:space="preserve">words: </w:t>
      </w:r>
      <w:r w:rsidR="00B52FF0" w:rsidRPr="00B52FF0">
        <w:rPr>
          <w:rFonts w:ascii="Times New Roman" w:eastAsia="ＭＳ 明朝" w:hAnsi="Times New Roman" w:cs="Times New Roman" w:hint="eastAsia"/>
          <w:color w:val="FF0000"/>
          <w:sz w:val="24"/>
          <w:szCs w:val="24"/>
        </w:rPr>
        <w:t>※</w:t>
      </w:r>
      <w:r w:rsidR="00B52FF0" w:rsidRPr="00B52FF0">
        <w:rPr>
          <w:rFonts w:ascii="Times New Roman" w:eastAsia="ＭＳ 明朝" w:hAnsi="Times New Roman" w:cs="Times New Roman" w:hint="eastAsia"/>
          <w:color w:val="FF0000"/>
          <w:sz w:val="24"/>
          <w:szCs w:val="24"/>
        </w:rPr>
        <w:t>5</w:t>
      </w:r>
      <w:r w:rsidR="00B52FF0" w:rsidRPr="00B52FF0">
        <w:rPr>
          <w:rFonts w:ascii="Times New Roman" w:eastAsia="ＭＳ 明朝" w:hAnsi="Times New Roman" w:cs="Times New Roman" w:hint="eastAsia"/>
          <w:color w:val="FF0000"/>
          <w:sz w:val="24"/>
          <w:szCs w:val="24"/>
        </w:rPr>
        <w:t>語以内</w:t>
      </w:r>
    </w:p>
    <w:p w14:paraId="668515D3" w14:textId="7538EEC0" w:rsidR="00FC5690" w:rsidRPr="00B52FF0" w:rsidRDefault="00B52FF0" w:rsidP="00B52FF0">
      <w:pPr>
        <w:rPr>
          <w:rFonts w:ascii="Times New Roman" w:hAnsi="Times New Roman"/>
          <w:sz w:val="24"/>
          <w:szCs w:val="24"/>
          <w:lang w:bidi="en-US"/>
        </w:rPr>
      </w:pPr>
      <w:r>
        <w:rPr>
          <w:rFonts w:ascii="Times New Roman" w:eastAsia="ＭＳ 明朝" w:hAnsi="Times New Roman" w:cs="Times New Roman"/>
          <w:sz w:val="24"/>
          <w:szCs w:val="24"/>
          <w:lang w:bidi="en-US"/>
        </w:rPr>
        <w:t>selection</w:t>
      </w:r>
      <w:r w:rsidR="00FC5690" w:rsidRPr="00B52FF0">
        <w:rPr>
          <w:rFonts w:ascii="Times New Roman" w:eastAsia="ＭＳ 明朝" w:hAnsi="Times New Roman" w:cs="Times New Roman"/>
          <w:sz w:val="24"/>
          <w:szCs w:val="24"/>
          <w:lang w:bidi="en-US"/>
        </w:rPr>
        <w:t xml:space="preserve">, </w:t>
      </w:r>
      <w:r>
        <w:rPr>
          <w:rFonts w:ascii="Times New Roman" w:eastAsia="ＭＳ 明朝" w:hAnsi="Times New Roman" w:cs="Times New Roman"/>
          <w:sz w:val="24"/>
          <w:szCs w:val="24"/>
          <w:lang w:bidi="en-US"/>
        </w:rPr>
        <w:t>progeny test, 3, 4, 5</w:t>
      </w:r>
    </w:p>
    <w:p w14:paraId="4A9B99B0" w14:textId="77777777" w:rsidR="00FC5690" w:rsidRPr="00B52FF0" w:rsidRDefault="00FC5690" w:rsidP="00FC5690">
      <w:pPr>
        <w:rPr>
          <w:rFonts w:asciiTheme="majorEastAsia" w:eastAsiaTheme="majorEastAsia" w:hAnsi="Times New Roman" w:cs="Times New Roman"/>
          <w:sz w:val="24"/>
          <w:szCs w:val="24"/>
        </w:rPr>
      </w:pPr>
      <w:r w:rsidRPr="00B52FF0">
        <w:rPr>
          <w:rFonts w:asciiTheme="majorEastAsia" w:eastAsiaTheme="majorEastAsia" w:hAnsi="Times New Roman" w:cs="Times New Roman"/>
          <w:sz w:val="24"/>
          <w:szCs w:val="24"/>
        </w:rPr>
        <w:br w:type="page"/>
      </w:r>
    </w:p>
    <w:p w14:paraId="2E32A97A" w14:textId="515BD232" w:rsidR="00D421E0" w:rsidRPr="000A5623" w:rsidRDefault="00952CDA" w:rsidP="00D42EC8">
      <w:pPr>
        <w:jc w:val="center"/>
        <w:rPr>
          <w:rFonts w:ascii="Segoe UI" w:eastAsiaTheme="majorEastAsia" w:hAnsi="Segoe UI" w:cs="Times New Roman"/>
          <w:color w:val="000000" w:themeColor="text1"/>
          <w:sz w:val="24"/>
          <w:szCs w:val="24"/>
        </w:rPr>
      </w:pPr>
      <w:r w:rsidRPr="000A5623">
        <w:rPr>
          <w:rFonts w:ascii="Segoe UI" w:hAnsi="Segoe UI"/>
          <w:noProof/>
        </w:rPr>
        <w:lastRenderedPageBreak/>
        <mc:AlternateContent>
          <mc:Choice Requires="wps">
            <w:drawing>
              <wp:anchor distT="0" distB="0" distL="114300" distR="114300" simplePos="0" relativeHeight="251663360" behindDoc="0" locked="0" layoutInCell="1" allowOverlap="1" wp14:anchorId="0B16930F" wp14:editId="0A46182D">
                <wp:simplePos x="0" y="0"/>
                <wp:positionH relativeFrom="column">
                  <wp:posOffset>3272790</wp:posOffset>
                </wp:positionH>
                <wp:positionV relativeFrom="paragraph">
                  <wp:posOffset>81915</wp:posOffset>
                </wp:positionV>
                <wp:extent cx="1981200" cy="381000"/>
                <wp:effectExtent l="0" t="0" r="19050"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81000"/>
                        </a:xfrm>
                        <a:prstGeom prst="roundRect">
                          <a:avLst>
                            <a:gd name="adj" fmla="val 16667"/>
                          </a:avLst>
                        </a:prstGeom>
                        <a:solidFill>
                          <a:srgbClr val="FFFFFF"/>
                        </a:solidFill>
                        <a:ln w="3175">
                          <a:solidFill>
                            <a:srgbClr val="FF0000"/>
                          </a:solidFill>
                          <a:round/>
                          <a:headEnd/>
                          <a:tailEnd/>
                        </a:ln>
                      </wps:spPr>
                      <wps:txbx>
                        <w:txbxContent>
                          <w:p w14:paraId="59B4DEF7" w14:textId="4DDF1FDA" w:rsidR="00952CDA" w:rsidRDefault="00952CDA" w:rsidP="00952CDA">
                            <w:pPr>
                              <w:spacing w:line="240" w:lineRule="exact"/>
                              <w:rPr>
                                <w:rFonts w:ascii="HG丸ｺﾞｼｯｸM-PRO" w:eastAsia="HG丸ｺﾞｼｯｸM-PRO"/>
                                <w:color w:val="FF0000"/>
                                <w:sz w:val="16"/>
                                <w:szCs w:val="16"/>
                              </w:rPr>
                            </w:pPr>
                            <w:r w:rsidRPr="00952CDA">
                              <w:rPr>
                                <w:rFonts w:ascii="HG丸ｺﾞｼｯｸM-PRO" w:eastAsia="HG丸ｺﾞｼｯｸM-PRO" w:hint="eastAsia"/>
                                <w:color w:val="FF0000"/>
                                <w:sz w:val="16"/>
                                <w:szCs w:val="16"/>
                              </w:rPr>
                              <w:t>大見出しは、MSゴシック</w:t>
                            </w:r>
                            <w:r w:rsidR="000A5623">
                              <w:rPr>
                                <w:rFonts w:ascii="HG丸ｺﾞｼｯｸM-PRO" w:eastAsia="HG丸ｺﾞｼｯｸM-PRO" w:hint="eastAsia"/>
                                <w:color w:val="FF0000"/>
                                <w:sz w:val="16"/>
                                <w:szCs w:val="16"/>
                              </w:rPr>
                              <w:t>（英数字は</w:t>
                            </w:r>
                            <w:r w:rsidR="000A5623">
                              <w:rPr>
                                <w:rFonts w:ascii="HG丸ｺﾞｼｯｸM-PRO" w:eastAsia="HG丸ｺﾞｼｯｸM-PRO"/>
                                <w:color w:val="FF0000"/>
                                <w:sz w:val="16"/>
                                <w:szCs w:val="16"/>
                              </w:rPr>
                              <w:t>Segoe UI</w:t>
                            </w:r>
                            <w:r w:rsidR="000A5623">
                              <w:rPr>
                                <w:rFonts w:ascii="HG丸ｺﾞｼｯｸM-PRO" w:eastAsia="HG丸ｺﾞｼｯｸM-PRO" w:hint="eastAsia"/>
                                <w:color w:val="FF0000"/>
                                <w:sz w:val="16"/>
                                <w:szCs w:val="16"/>
                              </w:rPr>
                              <w:t>）</w:t>
                            </w:r>
                            <w:r>
                              <w:rPr>
                                <w:rFonts w:ascii="HG丸ｺﾞｼｯｸM-PRO" w:eastAsia="HG丸ｺﾞｼｯｸM-PRO" w:hint="eastAsia"/>
                                <w:color w:val="FF0000"/>
                                <w:sz w:val="16"/>
                                <w:szCs w:val="16"/>
                              </w:rPr>
                              <w:t>・</w:t>
                            </w:r>
                            <w:r w:rsidRPr="00952CDA">
                              <w:rPr>
                                <w:rFonts w:ascii="HG丸ｺﾞｼｯｸM-PRO" w:eastAsia="HG丸ｺﾞｼｯｸM-PRO" w:hint="eastAsia"/>
                                <w:color w:val="FF0000"/>
                                <w:sz w:val="16"/>
                                <w:szCs w:val="16"/>
                              </w:rPr>
                              <w:t>中央寄せ</w:t>
                            </w:r>
                          </w:p>
                          <w:p w14:paraId="68DBAB65" w14:textId="655A462A" w:rsidR="00952CDA" w:rsidRPr="00CF1444" w:rsidRDefault="00952CDA" w:rsidP="00952CDA">
                            <w:pPr>
                              <w:spacing w:line="240" w:lineRule="exact"/>
                              <w:rPr>
                                <w:rFonts w:ascii="HG丸ｺﾞｼｯｸM-PRO" w:eastAsia="HG丸ｺﾞｼｯｸM-PRO"/>
                                <w:color w:val="FF0000"/>
                                <w:sz w:val="16"/>
                                <w:szCs w:val="16"/>
                              </w:rPr>
                            </w:pPr>
                            <w:r>
                              <w:rPr>
                                <w:rFonts w:ascii="HG丸ｺﾞｼｯｸM-PRO" w:eastAsia="HG丸ｺﾞｼｯｸM-PRO" w:hint="eastAsia"/>
                                <w:color w:val="FF0000"/>
                                <w:sz w:val="16"/>
                                <w:szCs w:val="16"/>
                              </w:rPr>
                              <w:t>一行あけて、本文を始める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16930F" id="_x0000_s1028" style="position:absolute;left:0;text-align:left;margin-left:257.7pt;margin-top:6.45pt;width:156pt;height: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" strokecolor="red" strokeweight=".25pt">
                <v:textbox inset="5.85pt,.7pt,5.85pt,.7pt">
                  <w:txbxContent>
                    <w:p w14:paraId="59B4DEF7" w14:textId="4DDF1FDA" w:rsidR="00952CDA" w:rsidRDefault="00952CDA" w:rsidP="00952CDA">
                      <w:pPr>
                        <w:spacing w:line="240" w:lineRule="exact"/>
                        <w:rPr>
                          <w:rFonts w:ascii="HG丸ｺﾞｼｯｸM-PRO" w:eastAsia="HG丸ｺﾞｼｯｸM-PRO"/>
                          <w:color w:val="FF0000"/>
                          <w:sz w:val="16"/>
                          <w:szCs w:val="16"/>
                        </w:rPr>
                      </w:pPr>
                      <w:r w:rsidRPr="00952CDA">
                        <w:rPr>
                          <w:rFonts w:ascii="HG丸ｺﾞｼｯｸM-PRO" w:eastAsia="HG丸ｺﾞｼｯｸM-PRO" w:hint="eastAsia"/>
                          <w:color w:val="FF0000"/>
                          <w:sz w:val="16"/>
                          <w:szCs w:val="16"/>
                        </w:rPr>
                        <w:t>大見出しは、MSゴシック</w:t>
                      </w:r>
                      <w:r w:rsidR="000A5623">
                        <w:rPr>
                          <w:rFonts w:ascii="HG丸ｺﾞｼｯｸM-PRO" w:eastAsia="HG丸ｺﾞｼｯｸM-PRO" w:hint="eastAsia"/>
                          <w:color w:val="FF0000"/>
                          <w:sz w:val="16"/>
                          <w:szCs w:val="16"/>
                        </w:rPr>
                        <w:t>（英数字は</w:t>
                      </w:r>
                      <w:r w:rsidR="000A5623">
                        <w:rPr>
                          <w:rFonts w:ascii="HG丸ｺﾞｼｯｸM-PRO" w:eastAsia="HG丸ｺﾞｼｯｸM-PRO"/>
                          <w:color w:val="FF0000"/>
                          <w:sz w:val="16"/>
                          <w:szCs w:val="16"/>
                        </w:rPr>
                        <w:t>Segoe UI</w:t>
                      </w:r>
                      <w:r w:rsidR="000A5623">
                        <w:rPr>
                          <w:rFonts w:ascii="HG丸ｺﾞｼｯｸM-PRO" w:eastAsia="HG丸ｺﾞｼｯｸM-PRO" w:hint="eastAsia"/>
                          <w:color w:val="FF0000"/>
                          <w:sz w:val="16"/>
                          <w:szCs w:val="16"/>
                        </w:rPr>
                        <w:t>）</w:t>
                      </w:r>
                      <w:r>
                        <w:rPr>
                          <w:rFonts w:ascii="HG丸ｺﾞｼｯｸM-PRO" w:eastAsia="HG丸ｺﾞｼｯｸM-PRO" w:hint="eastAsia"/>
                          <w:color w:val="FF0000"/>
                          <w:sz w:val="16"/>
                          <w:szCs w:val="16"/>
                        </w:rPr>
                        <w:t>・</w:t>
                      </w:r>
                      <w:r w:rsidRPr="00952CDA">
                        <w:rPr>
                          <w:rFonts w:ascii="HG丸ｺﾞｼｯｸM-PRO" w:eastAsia="HG丸ｺﾞｼｯｸM-PRO" w:hint="eastAsia"/>
                          <w:color w:val="FF0000"/>
                          <w:sz w:val="16"/>
                          <w:szCs w:val="16"/>
                        </w:rPr>
                        <w:t>中央寄せ</w:t>
                      </w:r>
                    </w:p>
                    <w:p w14:paraId="68DBAB65" w14:textId="655A462A" w:rsidR="00952CDA" w:rsidRPr="00CF1444" w:rsidRDefault="00952CDA" w:rsidP="00952CDA">
                      <w:pPr>
                        <w:spacing w:line="240" w:lineRule="exact"/>
                        <w:rPr>
                          <w:rFonts w:ascii="HG丸ｺﾞｼｯｸM-PRO" w:eastAsia="HG丸ｺﾞｼｯｸM-PRO"/>
                          <w:color w:val="FF0000"/>
                          <w:sz w:val="16"/>
                          <w:szCs w:val="16"/>
                        </w:rPr>
                      </w:pPr>
                      <w:r>
                        <w:rPr>
                          <w:rFonts w:ascii="HG丸ｺﾞｼｯｸM-PRO" w:eastAsia="HG丸ｺﾞｼｯｸM-PRO" w:hint="eastAsia"/>
                          <w:color w:val="FF0000"/>
                          <w:sz w:val="16"/>
                          <w:szCs w:val="16"/>
                        </w:rPr>
                        <w:t>一行あけて、本文を始める</w:t>
                      </w:r>
                    </w:p>
                  </w:txbxContent>
                </v:textbox>
              </v:roundrect>
            </w:pict>
          </mc:Fallback>
        </mc:AlternateContent>
      </w:r>
      <w:r w:rsidR="00B8530A" w:rsidRPr="000A5623">
        <w:rPr>
          <w:rFonts w:ascii="Segoe UI" w:eastAsiaTheme="majorEastAsia" w:hAnsi="Segoe UI" w:cs="Times New Roman"/>
          <w:sz w:val="24"/>
          <w:szCs w:val="24"/>
        </w:rPr>
        <w:t>はじめに</w:t>
      </w:r>
    </w:p>
    <w:p w14:paraId="05778BA7" w14:textId="2399278E" w:rsidR="00D42EC8" w:rsidRPr="008B5FA4" w:rsidRDefault="00952CDA" w:rsidP="00B8530A">
      <w:pPr>
        <w:rPr>
          <w:rFonts w:ascii="Times New Roman" w:eastAsiaTheme="majorEastAsia" w:hAnsi="Times New Roman" w:cs="Times New Roman"/>
          <w:color w:val="000000" w:themeColor="text1"/>
          <w:sz w:val="24"/>
          <w:szCs w:val="24"/>
        </w:rPr>
      </w:pPr>
      <w:r w:rsidRPr="00952CDA">
        <w:rPr>
          <w:noProof/>
        </w:rPr>
        <mc:AlternateContent>
          <mc:Choice Requires="wps">
            <w:drawing>
              <wp:anchor distT="0" distB="0" distL="114300" distR="114300" simplePos="0" relativeHeight="251665408" behindDoc="0" locked="0" layoutInCell="1" allowOverlap="1" wp14:anchorId="0074702E" wp14:editId="1E270750">
                <wp:simplePos x="0" y="0"/>
                <wp:positionH relativeFrom="column">
                  <wp:posOffset>-3810</wp:posOffset>
                </wp:positionH>
                <wp:positionV relativeFrom="paragraph">
                  <wp:posOffset>179705</wp:posOffset>
                </wp:positionV>
                <wp:extent cx="4276725" cy="238125"/>
                <wp:effectExtent l="0" t="0" r="28575" b="2857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6725" cy="238125"/>
                        </a:xfrm>
                        <a:prstGeom prst="roundRect">
                          <a:avLst>
                            <a:gd name="adj" fmla="val 16667"/>
                          </a:avLst>
                        </a:prstGeom>
                        <a:solidFill>
                          <a:srgbClr val="FFFFFF"/>
                        </a:solidFill>
                        <a:ln w="3175">
                          <a:solidFill>
                            <a:srgbClr val="FF0000"/>
                          </a:solidFill>
                          <a:round/>
                          <a:headEnd/>
                          <a:tailEnd/>
                        </a:ln>
                      </wps:spPr>
                      <wps:txbx>
                        <w:txbxContent>
                          <w:p w14:paraId="68AA76C1" w14:textId="7924370D" w:rsidR="00952CDA" w:rsidRPr="00CF1444" w:rsidRDefault="00952CDA" w:rsidP="00952CDA">
                            <w:pPr>
                              <w:spacing w:line="240" w:lineRule="exact"/>
                              <w:ind w:left="80" w:hangingChars="50" w:hanging="80"/>
                              <w:rPr>
                                <w:rFonts w:ascii="HG丸ｺﾞｼｯｸM-PRO" w:eastAsia="HG丸ｺﾞｼｯｸM-PRO"/>
                                <w:color w:val="FF0000"/>
                                <w:sz w:val="16"/>
                                <w:szCs w:val="16"/>
                              </w:rPr>
                            </w:pPr>
                            <w:r>
                              <w:rPr>
                                <w:rFonts w:ascii="HG丸ｺﾞｼｯｸM-PRO" w:eastAsia="HG丸ｺﾞｼｯｸM-PRO" w:hint="eastAsia"/>
                                <w:color w:val="FF0000"/>
                                <w:sz w:val="16"/>
                                <w:szCs w:val="16"/>
                              </w:rPr>
                              <w:t>本文はMS明朝（英数字はT</w:t>
                            </w:r>
                            <w:r>
                              <w:rPr>
                                <w:rFonts w:ascii="HG丸ｺﾞｼｯｸM-PRO" w:eastAsia="HG丸ｺﾞｼｯｸM-PRO"/>
                                <w:color w:val="FF0000"/>
                                <w:sz w:val="16"/>
                                <w:szCs w:val="16"/>
                              </w:rPr>
                              <w:t>imes New Roman</w:t>
                            </w:r>
                            <w:r>
                              <w:rPr>
                                <w:rFonts w:ascii="HG丸ｺﾞｼｯｸM-PRO" w:eastAsia="HG丸ｺﾞｼｯｸM-PRO" w:hint="eastAsia"/>
                                <w:color w:val="FF0000"/>
                                <w:sz w:val="16"/>
                                <w:szCs w:val="16"/>
                              </w:rPr>
                              <w:t>）、カッコはすべて全角カッコを用いる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74702E" id="_x0000_s1029" style="position:absolute;left:0;text-align:left;margin-left:-.3pt;margin-top:14.15pt;width:336.75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" strokecolor="red" strokeweight=".25pt">
                <v:textbox inset="5.85pt,.7pt,5.85pt,.7pt">
                  <w:txbxContent>
                    <w:p w14:paraId="68AA76C1" w14:textId="7924370D" w:rsidR="00952CDA" w:rsidRPr="00CF1444" w:rsidRDefault="00952CDA" w:rsidP="00952CDA">
                      <w:pPr>
                        <w:spacing w:line="240" w:lineRule="exact"/>
                        <w:ind w:left="80" w:hangingChars="50" w:hanging="80"/>
                        <w:rPr>
                          <w:rFonts w:ascii="HG丸ｺﾞｼｯｸM-PRO" w:eastAsia="HG丸ｺﾞｼｯｸM-PRO"/>
                          <w:color w:val="FF0000"/>
                          <w:sz w:val="16"/>
                          <w:szCs w:val="16"/>
                        </w:rPr>
                      </w:pPr>
                      <w:r>
                        <w:rPr>
                          <w:rFonts w:ascii="HG丸ｺﾞｼｯｸM-PRO" w:eastAsia="HG丸ｺﾞｼｯｸM-PRO" w:hint="eastAsia"/>
                          <w:color w:val="FF0000"/>
                          <w:sz w:val="16"/>
                          <w:szCs w:val="16"/>
                        </w:rPr>
                        <w:t>本文はMS明朝（英数字はT</w:t>
                      </w:r>
                      <w:r>
                        <w:rPr>
                          <w:rFonts w:ascii="HG丸ｺﾞｼｯｸM-PRO" w:eastAsia="HG丸ｺﾞｼｯｸM-PRO"/>
                          <w:color w:val="FF0000"/>
                          <w:sz w:val="16"/>
                          <w:szCs w:val="16"/>
                        </w:rPr>
                        <w:t>imes New Roman</w:t>
                      </w:r>
                      <w:r>
                        <w:rPr>
                          <w:rFonts w:ascii="HG丸ｺﾞｼｯｸM-PRO" w:eastAsia="HG丸ｺﾞｼｯｸM-PRO" w:hint="eastAsia"/>
                          <w:color w:val="FF0000"/>
                          <w:sz w:val="16"/>
                          <w:szCs w:val="16"/>
                        </w:rPr>
                        <w:t>）、カッコはすべて全角カッコを用いる</w:t>
                      </w:r>
                    </w:p>
                  </w:txbxContent>
                </v:textbox>
              </v:roundrect>
            </w:pict>
          </mc:Fallback>
        </mc:AlternateContent>
      </w:r>
    </w:p>
    <w:p w14:paraId="16D89A90" w14:textId="458F429C" w:rsidR="00592550" w:rsidRPr="008B5FA4" w:rsidRDefault="00FD3000" w:rsidP="00242E4D">
      <w:pPr>
        <w:ind w:firstLineChars="100" w:firstLine="210"/>
        <w:rPr>
          <w:rFonts w:ascii="Times New Roman" w:hAnsi="Times New Roman" w:cs="Times New Roman"/>
          <w:color w:val="000000" w:themeColor="text1"/>
          <w:sz w:val="24"/>
          <w:szCs w:val="24"/>
        </w:rPr>
      </w:pPr>
      <w:r w:rsidRPr="00952CDA">
        <w:rPr>
          <w:noProof/>
        </w:rPr>
        <mc:AlternateContent>
          <mc:Choice Requires="wps">
            <w:drawing>
              <wp:anchor distT="0" distB="0" distL="114300" distR="114300" simplePos="0" relativeHeight="251671552" behindDoc="0" locked="0" layoutInCell="1" allowOverlap="1" wp14:anchorId="00083591" wp14:editId="5A50486D">
                <wp:simplePos x="0" y="0"/>
                <wp:positionH relativeFrom="column">
                  <wp:posOffset>786766</wp:posOffset>
                </wp:positionH>
                <wp:positionV relativeFrom="paragraph">
                  <wp:posOffset>1353820</wp:posOffset>
                </wp:positionV>
                <wp:extent cx="3105150" cy="238125"/>
                <wp:effectExtent l="0" t="0" r="19050" b="28575"/>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0" cy="238125"/>
                        </a:xfrm>
                        <a:prstGeom prst="roundRect">
                          <a:avLst>
                            <a:gd name="adj" fmla="val 16667"/>
                          </a:avLst>
                        </a:prstGeom>
                        <a:solidFill>
                          <a:srgbClr val="FFFFFF"/>
                        </a:solidFill>
                        <a:ln w="3175">
                          <a:solidFill>
                            <a:srgbClr val="FF0000"/>
                          </a:solidFill>
                          <a:round/>
                          <a:headEnd/>
                          <a:tailEnd/>
                        </a:ln>
                      </wps:spPr>
                      <wps:txbx>
                        <w:txbxContent>
                          <w:p w14:paraId="01B82E50" w14:textId="1895693F" w:rsidR="00FD3000" w:rsidRPr="00CF1444" w:rsidRDefault="00FD3000" w:rsidP="00FD3000">
                            <w:pPr>
                              <w:spacing w:line="240" w:lineRule="exact"/>
                              <w:ind w:left="80" w:hangingChars="50" w:hanging="80"/>
                              <w:rPr>
                                <w:rFonts w:ascii="HG丸ｺﾞｼｯｸM-PRO" w:eastAsia="HG丸ｺﾞｼｯｸM-PRO"/>
                                <w:color w:val="FF0000"/>
                                <w:sz w:val="16"/>
                                <w:szCs w:val="16"/>
                              </w:rPr>
                            </w:pPr>
                            <w:r>
                              <w:rPr>
                                <w:rFonts w:ascii="HG丸ｺﾞｼｯｸM-PRO" w:eastAsia="HG丸ｺﾞｼｯｸM-PRO" w:hint="eastAsia"/>
                                <w:color w:val="FF0000"/>
                                <w:sz w:val="16"/>
                                <w:szCs w:val="16"/>
                              </w:rPr>
                              <w:t>本文中の引用の仕方については、執筆要領をよく確認のこと。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083591" id="_x0000_s1030" style="position:absolute;left:0;text-align:left;margin-left:61.95pt;margin-top:106.6pt;width:244.5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" strokecolor="red" strokeweight=".25pt">
                <v:textbox inset="5.85pt,.7pt,5.85pt,.7pt">
                  <w:txbxContent>
                    <w:p w14:paraId="01B82E50" w14:textId="1895693F" w:rsidR="00FD3000" w:rsidRPr="00CF1444" w:rsidRDefault="00FD3000" w:rsidP="00FD3000">
                      <w:pPr>
                        <w:spacing w:line="240" w:lineRule="exact"/>
                        <w:ind w:left="80" w:hangingChars="50" w:hanging="80"/>
                        <w:rPr>
                          <w:rFonts w:ascii="HG丸ｺﾞｼｯｸM-PRO" w:eastAsia="HG丸ｺﾞｼｯｸM-PRO"/>
                          <w:color w:val="FF0000"/>
                          <w:sz w:val="16"/>
                          <w:szCs w:val="16"/>
                        </w:rPr>
                      </w:pPr>
                      <w:r>
                        <w:rPr>
                          <w:rFonts w:ascii="HG丸ｺﾞｼｯｸM-PRO" w:eastAsia="HG丸ｺﾞｼｯｸM-PRO" w:hint="eastAsia"/>
                          <w:color w:val="FF0000"/>
                          <w:sz w:val="16"/>
                          <w:szCs w:val="16"/>
                        </w:rPr>
                        <w:t>本文中の引用の仕方については、執筆要領をよく確認のこと。</w:t>
                      </w:r>
                    </w:p>
                  </w:txbxContent>
                </v:textbox>
              </v:roundrect>
            </w:pict>
          </mc:Fallback>
        </mc:AlternateContent>
      </w:r>
      <w:r w:rsidR="00847380" w:rsidRPr="008B5FA4">
        <w:rPr>
          <w:rFonts w:ascii="Times New Roman" w:hAnsi="Times New Roman" w:cs="Times New Roman"/>
          <w:color w:val="000000" w:themeColor="text1"/>
          <w:sz w:val="24"/>
          <w:szCs w:val="24"/>
        </w:rPr>
        <w:t>マツ材線虫病</w:t>
      </w:r>
      <w:r w:rsidR="00847380">
        <w:rPr>
          <w:rFonts w:ascii="Times New Roman" w:hAnsi="Times New Roman" w:cs="Times New Roman" w:hint="eastAsia"/>
          <w:color w:val="000000" w:themeColor="text1"/>
          <w:sz w:val="24"/>
          <w:szCs w:val="24"/>
        </w:rPr>
        <w:t>は</w:t>
      </w:r>
      <w:r w:rsidR="00623F41" w:rsidRPr="00952CDA">
        <w:rPr>
          <w:rFonts w:ascii="Times New Roman" w:hAnsi="Times New Roman" w:cs="Times New Roman"/>
          <w:color w:val="000000" w:themeColor="text1"/>
          <w:sz w:val="24"/>
          <w:szCs w:val="24"/>
        </w:rPr>
        <w:t>20</w:t>
      </w:r>
      <w:r w:rsidR="00623F41" w:rsidRPr="00952CDA">
        <w:rPr>
          <w:rFonts w:ascii="Times New Roman" w:hAnsi="Times New Roman" w:cs="Times New Roman"/>
          <w:color w:val="000000" w:themeColor="text1"/>
          <w:sz w:val="24"/>
          <w:szCs w:val="24"/>
        </w:rPr>
        <w:t>世</w:t>
      </w:r>
      <w:r w:rsidR="00623F41" w:rsidRPr="008B5FA4">
        <w:rPr>
          <w:rFonts w:ascii="Times New Roman" w:hAnsi="Times New Roman" w:cs="Times New Roman"/>
          <w:color w:val="000000" w:themeColor="text1"/>
          <w:sz w:val="24"/>
          <w:szCs w:val="24"/>
        </w:rPr>
        <w:t>紀初頭に北アメリカから九州地域に侵入したとされ</w:t>
      </w:r>
      <w:r w:rsidR="00E534AB" w:rsidRPr="00193D04">
        <w:rPr>
          <w:rFonts w:ascii="Times New Roman" w:hAnsi="Times New Roman" w:cs="Times New Roman"/>
          <w:color w:val="000000" w:themeColor="text1"/>
          <w:sz w:val="24"/>
          <w:szCs w:val="24"/>
          <w:highlight w:val="yellow"/>
        </w:rPr>
        <w:t>（</w:t>
      </w:r>
      <w:r w:rsidR="00263DAD" w:rsidRPr="008B5FA4">
        <w:rPr>
          <w:rFonts w:ascii="Times New Roman" w:hAnsi="Times New Roman" w:cs="Times New Roman"/>
          <w:color w:val="000000" w:themeColor="text1"/>
          <w:sz w:val="24"/>
          <w:szCs w:val="24"/>
        </w:rPr>
        <w:t>Mamiya 1988</w:t>
      </w:r>
      <w:r w:rsidR="00E534AB" w:rsidRPr="00193D04">
        <w:rPr>
          <w:rFonts w:ascii="Times New Roman" w:hAnsi="Times New Roman" w:cs="Times New Roman"/>
          <w:color w:val="000000" w:themeColor="text1"/>
          <w:sz w:val="24"/>
          <w:szCs w:val="24"/>
          <w:highlight w:val="yellow"/>
        </w:rPr>
        <w:t>）</w:t>
      </w:r>
      <w:r w:rsidR="00C91486" w:rsidRPr="008B5FA4">
        <w:rPr>
          <w:rFonts w:ascii="Times New Roman" w:hAnsi="Times New Roman" w:cs="Times New Roman"/>
          <w:color w:val="000000" w:themeColor="text1"/>
          <w:sz w:val="24"/>
          <w:szCs w:val="24"/>
        </w:rPr>
        <w:t>、</w:t>
      </w:r>
      <w:r w:rsidR="00847380">
        <w:rPr>
          <w:rFonts w:ascii="Times New Roman" w:hAnsi="Times New Roman" w:cs="Times New Roman" w:hint="eastAsia"/>
          <w:color w:val="000000" w:themeColor="text1"/>
          <w:sz w:val="24"/>
          <w:szCs w:val="24"/>
        </w:rPr>
        <w:t>病害による</w:t>
      </w:r>
      <w:r w:rsidR="00847380" w:rsidRPr="008B5FA4">
        <w:rPr>
          <w:rFonts w:ascii="Times New Roman" w:hAnsi="Times New Roman" w:cs="Times New Roman"/>
          <w:color w:val="000000" w:themeColor="text1"/>
          <w:sz w:val="24"/>
          <w:szCs w:val="24"/>
        </w:rPr>
        <w:t>松枯れ被害</w:t>
      </w:r>
      <w:r w:rsidR="00847380">
        <w:rPr>
          <w:rFonts w:ascii="Times New Roman" w:hAnsi="Times New Roman" w:cs="Times New Roman" w:hint="eastAsia"/>
          <w:color w:val="000000" w:themeColor="text1"/>
          <w:sz w:val="24"/>
          <w:szCs w:val="24"/>
        </w:rPr>
        <w:t>が</w:t>
      </w:r>
      <w:r w:rsidR="00847380" w:rsidRPr="008B5FA4">
        <w:rPr>
          <w:rFonts w:ascii="Times New Roman" w:hAnsi="Times New Roman" w:cs="Times New Roman"/>
          <w:color w:val="000000" w:themeColor="text1"/>
          <w:sz w:val="24"/>
          <w:szCs w:val="24"/>
        </w:rPr>
        <w:t>日本各地</w:t>
      </w:r>
      <w:r w:rsidR="00847380">
        <w:rPr>
          <w:rFonts w:ascii="Times New Roman" w:hAnsi="Times New Roman" w:cs="Times New Roman" w:hint="eastAsia"/>
          <w:color w:val="000000" w:themeColor="text1"/>
          <w:sz w:val="24"/>
          <w:szCs w:val="24"/>
        </w:rPr>
        <w:t>でみられている</w:t>
      </w:r>
      <w:r w:rsidR="006F17CF" w:rsidRPr="008B5FA4">
        <w:rPr>
          <w:rFonts w:ascii="Times New Roman" w:hAnsi="Times New Roman" w:cs="Times New Roman"/>
          <w:color w:val="000000" w:themeColor="text1"/>
          <w:sz w:val="24"/>
          <w:szCs w:val="24"/>
        </w:rPr>
        <w:t>（</w:t>
      </w:r>
      <w:r w:rsidR="00573155" w:rsidRPr="008B5FA4">
        <w:rPr>
          <w:rFonts w:ascii="Times New Roman" w:hAnsi="Times New Roman" w:cs="Times New Roman"/>
          <w:color w:val="000000" w:themeColor="text1"/>
          <w:sz w:val="24"/>
          <w:szCs w:val="24"/>
        </w:rPr>
        <w:t>東北林業試験研究会</w:t>
      </w:r>
      <w:r w:rsidR="00573155" w:rsidRPr="008B5FA4">
        <w:rPr>
          <w:rFonts w:ascii="Times New Roman" w:hAnsi="Times New Roman" w:cs="Times New Roman"/>
          <w:color w:val="000000" w:themeColor="text1"/>
          <w:sz w:val="24"/>
          <w:szCs w:val="24"/>
        </w:rPr>
        <w:t>2014</w:t>
      </w:r>
      <w:r w:rsidR="006F17CF" w:rsidRPr="008B5FA4">
        <w:rPr>
          <w:rFonts w:ascii="Times New Roman" w:hAnsi="Times New Roman" w:cs="Times New Roman"/>
          <w:color w:val="000000" w:themeColor="text1"/>
          <w:sz w:val="24"/>
          <w:szCs w:val="24"/>
        </w:rPr>
        <w:t>）</w:t>
      </w:r>
      <w:r w:rsidR="00AC12CD" w:rsidRPr="008B5FA4">
        <w:rPr>
          <w:rFonts w:ascii="Times New Roman" w:hAnsi="Times New Roman" w:cs="Times New Roman"/>
          <w:color w:val="000000" w:themeColor="text1"/>
          <w:sz w:val="24"/>
          <w:szCs w:val="24"/>
        </w:rPr>
        <w:t>。</w:t>
      </w:r>
      <w:r w:rsidR="006F17CF" w:rsidRPr="008B5FA4">
        <w:rPr>
          <w:rFonts w:ascii="Times New Roman" w:hAnsi="Times New Roman" w:cs="Times New Roman"/>
          <w:color w:val="000000" w:themeColor="text1"/>
          <w:sz w:val="24"/>
          <w:szCs w:val="24"/>
        </w:rPr>
        <w:t>現在</w:t>
      </w:r>
      <w:r w:rsidR="00847380">
        <w:rPr>
          <w:rFonts w:ascii="Times New Roman" w:hAnsi="Times New Roman" w:cs="Times New Roman" w:hint="eastAsia"/>
          <w:color w:val="000000" w:themeColor="text1"/>
          <w:sz w:val="24"/>
          <w:szCs w:val="24"/>
        </w:rPr>
        <w:t>の被害面積は</w:t>
      </w:r>
      <w:r w:rsidR="006F17CF" w:rsidRPr="008B5FA4">
        <w:rPr>
          <w:rFonts w:ascii="Times New Roman" w:hAnsi="Times New Roman" w:cs="Times New Roman"/>
          <w:color w:val="000000" w:themeColor="text1"/>
          <w:sz w:val="24"/>
          <w:szCs w:val="24"/>
        </w:rPr>
        <w:t>年間</w:t>
      </w:r>
      <w:r w:rsidR="006F17CF" w:rsidRPr="008B5FA4">
        <w:rPr>
          <w:rFonts w:ascii="Times New Roman" w:hAnsi="Times New Roman" w:cs="Times New Roman"/>
          <w:color w:val="000000" w:themeColor="text1"/>
          <w:sz w:val="24"/>
          <w:szCs w:val="24"/>
        </w:rPr>
        <w:t>50</w:t>
      </w:r>
      <w:r w:rsidR="00847380">
        <w:rPr>
          <w:rFonts w:ascii="Times New Roman" w:hAnsi="Times New Roman" w:cs="Times New Roman"/>
          <w:color w:val="000000" w:themeColor="text1"/>
          <w:sz w:val="24"/>
          <w:szCs w:val="24"/>
        </w:rPr>
        <w:t xml:space="preserve">0,000 </w:t>
      </w:r>
      <w:r w:rsidR="006F17CF" w:rsidRPr="008B5FA4">
        <w:rPr>
          <w:rFonts w:ascii="Times New Roman" w:hAnsi="Times New Roman" w:cs="Times New Roman"/>
          <w:color w:val="000000" w:themeColor="text1"/>
          <w:sz w:val="24"/>
          <w:szCs w:val="24"/>
        </w:rPr>
        <w:t>m</w:t>
      </w:r>
      <w:r w:rsidR="006F17CF" w:rsidRPr="008B5FA4">
        <w:rPr>
          <w:rFonts w:ascii="Times New Roman" w:hAnsi="Times New Roman" w:cs="Times New Roman"/>
          <w:color w:val="000000" w:themeColor="text1"/>
          <w:sz w:val="24"/>
          <w:szCs w:val="24"/>
          <w:vertAlign w:val="superscript"/>
        </w:rPr>
        <w:t>3</w:t>
      </w:r>
      <w:r w:rsidR="00847380">
        <w:rPr>
          <w:rFonts w:ascii="Times New Roman" w:hAnsi="Times New Roman" w:cs="Times New Roman" w:hint="eastAsia"/>
          <w:color w:val="000000" w:themeColor="text1"/>
          <w:sz w:val="24"/>
          <w:szCs w:val="24"/>
        </w:rPr>
        <w:t>にものぼるという</w:t>
      </w:r>
      <w:r w:rsidR="00ED1B64" w:rsidRPr="008B5FA4">
        <w:rPr>
          <w:rFonts w:ascii="Times New Roman" w:hAnsi="Times New Roman" w:cs="Times New Roman"/>
          <w:color w:val="000000" w:themeColor="text1"/>
          <w:sz w:val="24"/>
          <w:szCs w:val="24"/>
        </w:rPr>
        <w:t>（</w:t>
      </w:r>
      <w:r w:rsidR="00290F1F" w:rsidRPr="008B5FA4">
        <w:rPr>
          <w:rFonts w:ascii="Times New Roman" w:hAnsi="Times New Roman" w:cs="Times New Roman"/>
          <w:color w:val="000000" w:themeColor="text1"/>
          <w:sz w:val="24"/>
          <w:szCs w:val="24"/>
        </w:rPr>
        <w:t>林野庁</w:t>
      </w:r>
      <w:r w:rsidR="00290F1F" w:rsidRPr="008B5FA4">
        <w:rPr>
          <w:rFonts w:ascii="Times New Roman" w:hAnsi="Times New Roman" w:cs="Times New Roman"/>
          <w:color w:val="000000" w:themeColor="text1"/>
          <w:sz w:val="24"/>
          <w:szCs w:val="24"/>
        </w:rPr>
        <w:t>2016</w:t>
      </w:r>
      <w:r w:rsidR="00ED1B64" w:rsidRPr="008B5FA4">
        <w:rPr>
          <w:rFonts w:ascii="Times New Roman" w:hAnsi="Times New Roman" w:cs="Times New Roman"/>
          <w:color w:val="000000" w:themeColor="text1"/>
          <w:sz w:val="24"/>
          <w:szCs w:val="24"/>
        </w:rPr>
        <w:t>）</w:t>
      </w:r>
      <w:r w:rsidR="006F17CF" w:rsidRPr="008B5FA4">
        <w:rPr>
          <w:rFonts w:ascii="Times New Roman" w:hAnsi="Times New Roman" w:cs="Times New Roman"/>
          <w:color w:val="000000" w:themeColor="text1"/>
          <w:sz w:val="24"/>
          <w:szCs w:val="24"/>
        </w:rPr>
        <w:t>。</w:t>
      </w:r>
    </w:p>
    <w:p w14:paraId="312F918E" w14:textId="2B97693F" w:rsidR="003623AF" w:rsidRPr="008B5FA4" w:rsidRDefault="00847380" w:rsidP="00847380">
      <w:pPr>
        <w:ind w:firstLineChars="100" w:firstLine="240"/>
        <w:rPr>
          <w:rFonts w:ascii="Times New Roman" w:hAnsi="Times New Roman" w:cs="Times New Roman"/>
          <w:color w:val="000000" w:themeColor="text1"/>
          <w:sz w:val="24"/>
          <w:szCs w:val="24"/>
        </w:rPr>
      </w:pPr>
      <w:r w:rsidRPr="008B5FA4">
        <w:rPr>
          <w:rFonts w:ascii="Times New Roman" w:hAnsi="Times New Roman" w:cs="Times New Roman"/>
          <w:color w:val="000000" w:themeColor="text1"/>
          <w:sz w:val="24"/>
          <w:szCs w:val="24"/>
        </w:rPr>
        <w:t>マツ材線虫病</w:t>
      </w:r>
      <w:r>
        <w:rPr>
          <w:rFonts w:ascii="Times New Roman" w:hAnsi="Times New Roman" w:cs="Times New Roman" w:hint="eastAsia"/>
          <w:color w:val="000000" w:themeColor="text1"/>
          <w:sz w:val="24"/>
          <w:szCs w:val="24"/>
        </w:rPr>
        <w:t>に対する抵抗性を有した抵抗性品種は・・・</w:t>
      </w:r>
    </w:p>
    <w:p w14:paraId="1A037A08" w14:textId="3EC6A253" w:rsidR="00980701" w:rsidRDefault="00980701" w:rsidP="00FD3000">
      <w:pPr>
        <w:rPr>
          <w:rFonts w:ascii="Times New Roman" w:hAnsi="Times New Roman" w:cs="Times New Roman"/>
          <w:color w:val="000000" w:themeColor="text1"/>
          <w:sz w:val="24"/>
          <w:szCs w:val="24"/>
        </w:rPr>
      </w:pPr>
    </w:p>
    <w:p w14:paraId="093BA81E" w14:textId="69348189" w:rsidR="008B5FA4" w:rsidRPr="008B5FA4" w:rsidRDefault="008B5FA4" w:rsidP="00FD3000">
      <w:pPr>
        <w:rPr>
          <w:rFonts w:ascii="Times New Roman" w:hAnsi="Times New Roman" w:cs="Times New Roman"/>
          <w:color w:val="000000" w:themeColor="text1"/>
          <w:sz w:val="24"/>
          <w:szCs w:val="24"/>
        </w:rPr>
      </w:pPr>
    </w:p>
    <w:p w14:paraId="06885046" w14:textId="13EFE194" w:rsidR="00980701" w:rsidRPr="000A5623" w:rsidRDefault="003330E0" w:rsidP="00D42EC8">
      <w:pPr>
        <w:jc w:val="center"/>
        <w:rPr>
          <w:rFonts w:ascii="Segoe UI" w:eastAsiaTheme="majorEastAsia" w:hAnsi="Segoe UI" w:cs="Times New Roman"/>
          <w:color w:val="000000" w:themeColor="text1"/>
          <w:sz w:val="24"/>
          <w:szCs w:val="24"/>
        </w:rPr>
      </w:pPr>
      <w:r w:rsidRPr="000A5623">
        <w:rPr>
          <w:rFonts w:ascii="Segoe UI" w:hAnsi="Segoe UI"/>
          <w:noProof/>
        </w:rPr>
        <mc:AlternateContent>
          <mc:Choice Requires="wps">
            <w:drawing>
              <wp:anchor distT="0" distB="0" distL="114300" distR="114300" simplePos="0" relativeHeight="251667456" behindDoc="0" locked="0" layoutInCell="1" allowOverlap="1" wp14:anchorId="20337C75" wp14:editId="5F23EA91">
                <wp:simplePos x="0" y="0"/>
                <wp:positionH relativeFrom="column">
                  <wp:posOffset>3275965</wp:posOffset>
                </wp:positionH>
                <wp:positionV relativeFrom="paragraph">
                  <wp:posOffset>114300</wp:posOffset>
                </wp:positionV>
                <wp:extent cx="1476000" cy="222250"/>
                <wp:effectExtent l="0" t="0" r="10160" b="2540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000" cy="222250"/>
                        </a:xfrm>
                        <a:prstGeom prst="roundRect">
                          <a:avLst>
                            <a:gd name="adj" fmla="val 16667"/>
                          </a:avLst>
                        </a:prstGeom>
                        <a:solidFill>
                          <a:srgbClr val="FFFFFF"/>
                        </a:solidFill>
                        <a:ln w="3175">
                          <a:solidFill>
                            <a:srgbClr val="FF0000"/>
                          </a:solidFill>
                          <a:round/>
                          <a:headEnd/>
                          <a:tailEnd/>
                        </a:ln>
                      </wps:spPr>
                      <wps:txbx>
                        <w:txbxContent>
                          <w:p w14:paraId="298A1B3A" w14:textId="52E3C665" w:rsidR="00847380" w:rsidRPr="00CF1444" w:rsidRDefault="00847380" w:rsidP="003330E0">
                            <w:pPr>
                              <w:spacing w:line="240" w:lineRule="exact"/>
                              <w:rPr>
                                <w:rFonts w:ascii="HG丸ｺﾞｼｯｸM-PRO" w:eastAsia="HG丸ｺﾞｼｯｸM-PRO"/>
                                <w:color w:val="FF0000"/>
                                <w:sz w:val="16"/>
                                <w:szCs w:val="16"/>
                              </w:rPr>
                            </w:pPr>
                            <w:r w:rsidRPr="00952CDA">
                              <w:rPr>
                                <w:rFonts w:ascii="HG丸ｺﾞｼｯｸM-PRO" w:eastAsia="HG丸ｺﾞｼｯｸM-PRO" w:hint="eastAsia"/>
                                <w:color w:val="FF0000"/>
                                <w:sz w:val="16"/>
                                <w:szCs w:val="16"/>
                              </w:rPr>
                              <w:t>大見出し</w:t>
                            </w:r>
                            <w:r>
                              <w:rPr>
                                <w:rFonts w:ascii="HG丸ｺﾞｼｯｸM-PRO" w:eastAsia="HG丸ｺﾞｼｯｸM-PRO" w:hint="eastAsia"/>
                                <w:color w:val="FF0000"/>
                                <w:sz w:val="16"/>
                                <w:szCs w:val="16"/>
                              </w:rPr>
                              <w:t>の前</w:t>
                            </w:r>
                            <w:r w:rsidR="003330E0">
                              <w:rPr>
                                <w:rFonts w:ascii="HG丸ｺﾞｼｯｸM-PRO" w:eastAsia="HG丸ｺﾞｼｯｸM-PRO" w:hint="eastAsia"/>
                                <w:color w:val="FF0000"/>
                                <w:sz w:val="16"/>
                                <w:szCs w:val="16"/>
                              </w:rPr>
                              <w:t>を</w:t>
                            </w:r>
                            <w:r>
                              <w:rPr>
                                <w:rFonts w:ascii="HG丸ｺﾞｼｯｸM-PRO" w:eastAsia="HG丸ｺﾞｼｯｸM-PRO" w:hint="eastAsia"/>
                                <w:color w:val="FF0000"/>
                                <w:sz w:val="16"/>
                                <w:szCs w:val="16"/>
                              </w:rPr>
                              <w:t>2行あける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337C75" id="_x0000_s1031" style="position:absolute;left:0;text-align:left;margin-left:257.95pt;margin-top:9pt;width:116.2pt;height: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" strokecolor="red" strokeweight=".25pt">
                <v:textbox inset="5.85pt,.7pt,5.85pt,.7pt">
                  <w:txbxContent>
                    <w:p w14:paraId="298A1B3A" w14:textId="52E3C665" w:rsidR="00847380" w:rsidRPr="00CF1444" w:rsidRDefault="00847380" w:rsidP="003330E0">
                      <w:pPr>
                        <w:spacing w:line="240" w:lineRule="exact"/>
                        <w:rPr>
                          <w:rFonts w:ascii="HG丸ｺﾞｼｯｸM-PRO" w:eastAsia="HG丸ｺﾞｼｯｸM-PRO"/>
                          <w:color w:val="FF0000"/>
                          <w:sz w:val="16"/>
                          <w:szCs w:val="16"/>
                        </w:rPr>
                      </w:pPr>
                      <w:r w:rsidRPr="00952CDA">
                        <w:rPr>
                          <w:rFonts w:ascii="HG丸ｺﾞｼｯｸM-PRO" w:eastAsia="HG丸ｺﾞｼｯｸM-PRO" w:hint="eastAsia"/>
                          <w:color w:val="FF0000"/>
                          <w:sz w:val="16"/>
                          <w:szCs w:val="16"/>
                        </w:rPr>
                        <w:t>大見出し</w:t>
                      </w:r>
                      <w:r>
                        <w:rPr>
                          <w:rFonts w:ascii="HG丸ｺﾞｼｯｸM-PRO" w:eastAsia="HG丸ｺﾞｼｯｸM-PRO" w:hint="eastAsia"/>
                          <w:color w:val="FF0000"/>
                          <w:sz w:val="16"/>
                          <w:szCs w:val="16"/>
                        </w:rPr>
                        <w:t>の前</w:t>
                      </w:r>
                      <w:r w:rsidR="003330E0">
                        <w:rPr>
                          <w:rFonts w:ascii="HG丸ｺﾞｼｯｸM-PRO" w:eastAsia="HG丸ｺﾞｼｯｸM-PRO" w:hint="eastAsia"/>
                          <w:color w:val="FF0000"/>
                          <w:sz w:val="16"/>
                          <w:szCs w:val="16"/>
                        </w:rPr>
                        <w:t>を</w:t>
                      </w:r>
                      <w:r>
                        <w:rPr>
                          <w:rFonts w:ascii="HG丸ｺﾞｼｯｸM-PRO" w:eastAsia="HG丸ｺﾞｼｯｸM-PRO" w:hint="eastAsia"/>
                          <w:color w:val="FF0000"/>
                          <w:sz w:val="16"/>
                          <w:szCs w:val="16"/>
                        </w:rPr>
                        <w:t>2行あける</w:t>
                      </w:r>
                    </w:p>
                  </w:txbxContent>
                </v:textbox>
              </v:roundrect>
            </w:pict>
          </mc:Fallback>
        </mc:AlternateContent>
      </w:r>
      <w:r w:rsidR="00A00B94" w:rsidRPr="000A5623">
        <w:rPr>
          <w:rFonts w:ascii="Segoe UI" w:eastAsiaTheme="majorEastAsia" w:hAnsi="Segoe UI" w:cs="Times New Roman" w:hint="eastAsia"/>
          <w:color w:val="000000" w:themeColor="text1"/>
          <w:sz w:val="24"/>
          <w:szCs w:val="24"/>
        </w:rPr>
        <w:t>材料と方法</w:t>
      </w:r>
    </w:p>
    <w:p w14:paraId="29FBD68E" w14:textId="343884F1" w:rsidR="00D42EC8" w:rsidRPr="008B5FA4" w:rsidRDefault="00D42EC8" w:rsidP="00980701">
      <w:pPr>
        <w:rPr>
          <w:rFonts w:ascii="Times New Roman" w:eastAsiaTheme="majorEastAsia" w:hAnsi="Times New Roman" w:cs="Times New Roman"/>
          <w:color w:val="000000" w:themeColor="text1"/>
          <w:sz w:val="24"/>
          <w:szCs w:val="24"/>
        </w:rPr>
      </w:pPr>
    </w:p>
    <w:p w14:paraId="679E07E8" w14:textId="05687771" w:rsidR="00A00B94" w:rsidRPr="000A5623" w:rsidRDefault="00A00B94" w:rsidP="00A00B94">
      <w:pPr>
        <w:rPr>
          <w:rFonts w:ascii="Segoe UI" w:eastAsiaTheme="majorEastAsia" w:hAnsi="Segoe UI" w:cs="Times New Roman"/>
          <w:color w:val="000000" w:themeColor="text1"/>
          <w:sz w:val="24"/>
          <w:szCs w:val="24"/>
        </w:rPr>
      </w:pPr>
      <w:r w:rsidRPr="000A5623">
        <w:rPr>
          <w:rFonts w:ascii="Segoe UI" w:hAnsi="Segoe UI"/>
          <w:noProof/>
        </w:rPr>
        <mc:AlternateContent>
          <mc:Choice Requires="wps">
            <w:drawing>
              <wp:anchor distT="0" distB="0" distL="114300" distR="114300" simplePos="0" relativeHeight="251709440" behindDoc="0" locked="0" layoutInCell="1" allowOverlap="1" wp14:anchorId="34A247C4" wp14:editId="3EA347C9">
                <wp:simplePos x="0" y="0"/>
                <wp:positionH relativeFrom="column">
                  <wp:posOffset>1012190</wp:posOffset>
                </wp:positionH>
                <wp:positionV relativeFrom="paragraph">
                  <wp:posOffset>107315</wp:posOffset>
                </wp:positionV>
                <wp:extent cx="1981200" cy="381000"/>
                <wp:effectExtent l="0" t="0" r="190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81000"/>
                        </a:xfrm>
                        <a:prstGeom prst="roundRect">
                          <a:avLst>
                            <a:gd name="adj" fmla="val 16667"/>
                          </a:avLst>
                        </a:prstGeom>
                        <a:solidFill>
                          <a:srgbClr val="FFFFFF"/>
                        </a:solidFill>
                        <a:ln w="3175">
                          <a:solidFill>
                            <a:srgbClr val="FF0000"/>
                          </a:solidFill>
                          <a:round/>
                          <a:headEnd/>
                          <a:tailEnd/>
                        </a:ln>
                      </wps:spPr>
                      <wps:txbx>
                        <w:txbxContent>
                          <w:p w14:paraId="1D93F075" w14:textId="52BF84EF" w:rsidR="00A00B94" w:rsidRDefault="00A00B94" w:rsidP="00A00B94">
                            <w:pPr>
                              <w:spacing w:line="240" w:lineRule="exact"/>
                              <w:rPr>
                                <w:rFonts w:ascii="HG丸ｺﾞｼｯｸM-PRO" w:eastAsia="HG丸ｺﾞｼｯｸM-PRO"/>
                                <w:color w:val="FF0000"/>
                                <w:sz w:val="16"/>
                                <w:szCs w:val="16"/>
                              </w:rPr>
                            </w:pPr>
                            <w:r>
                              <w:rPr>
                                <w:rFonts w:ascii="HG丸ｺﾞｼｯｸM-PRO" w:eastAsia="HG丸ｺﾞｼｯｸM-PRO" w:hint="eastAsia"/>
                                <w:color w:val="FF0000"/>
                                <w:sz w:val="16"/>
                                <w:szCs w:val="16"/>
                              </w:rPr>
                              <w:t>小</w:t>
                            </w:r>
                            <w:r w:rsidRPr="00952CDA">
                              <w:rPr>
                                <w:rFonts w:ascii="HG丸ｺﾞｼｯｸM-PRO" w:eastAsia="HG丸ｺﾞｼｯｸM-PRO" w:hint="eastAsia"/>
                                <w:color w:val="FF0000"/>
                                <w:sz w:val="16"/>
                                <w:szCs w:val="16"/>
                              </w:rPr>
                              <w:t>見出し</w:t>
                            </w:r>
                            <w:r>
                              <w:rPr>
                                <w:rFonts w:ascii="HG丸ｺﾞｼｯｸM-PRO" w:eastAsia="HG丸ｺﾞｼｯｸM-PRO" w:hint="eastAsia"/>
                                <w:color w:val="FF0000"/>
                                <w:sz w:val="16"/>
                                <w:szCs w:val="16"/>
                              </w:rPr>
                              <w:t>は、MSゴシック</w:t>
                            </w:r>
                            <w:r w:rsidR="000A5623">
                              <w:rPr>
                                <w:rFonts w:ascii="HG丸ｺﾞｼｯｸM-PRO" w:eastAsia="HG丸ｺﾞｼｯｸM-PRO" w:hint="eastAsia"/>
                                <w:color w:val="FF0000"/>
                                <w:sz w:val="16"/>
                                <w:szCs w:val="16"/>
                              </w:rPr>
                              <w:t>（英数字は</w:t>
                            </w:r>
                            <w:r w:rsidR="000A5623">
                              <w:rPr>
                                <w:rFonts w:ascii="HG丸ｺﾞｼｯｸM-PRO" w:eastAsia="HG丸ｺﾞｼｯｸM-PRO"/>
                                <w:color w:val="FF0000"/>
                                <w:sz w:val="16"/>
                                <w:szCs w:val="16"/>
                              </w:rPr>
                              <w:t>Segoe UI</w:t>
                            </w:r>
                            <w:r w:rsidR="000A5623">
                              <w:rPr>
                                <w:rFonts w:ascii="HG丸ｺﾞｼｯｸM-PRO" w:eastAsia="HG丸ｺﾞｼｯｸM-PRO" w:hint="eastAsia"/>
                                <w:color w:val="FF0000"/>
                                <w:sz w:val="16"/>
                                <w:szCs w:val="16"/>
                              </w:rPr>
                              <w:t>）</w:t>
                            </w:r>
                            <w:r>
                              <w:rPr>
                                <w:rFonts w:ascii="HG丸ｺﾞｼｯｸM-PRO" w:eastAsia="HG丸ｺﾞｼｯｸM-PRO" w:hint="eastAsia"/>
                                <w:color w:val="FF0000"/>
                                <w:sz w:val="16"/>
                                <w:szCs w:val="16"/>
                              </w:rPr>
                              <w:t>・左寄せ</w:t>
                            </w:r>
                          </w:p>
                          <w:p w14:paraId="74A03E55" w14:textId="3AA10EA5" w:rsidR="00A00B94" w:rsidRPr="00CF1444" w:rsidRDefault="00A00B94" w:rsidP="00A00B94">
                            <w:pPr>
                              <w:spacing w:line="240" w:lineRule="exact"/>
                              <w:rPr>
                                <w:rFonts w:ascii="HG丸ｺﾞｼｯｸM-PRO" w:eastAsia="HG丸ｺﾞｼｯｸM-PRO"/>
                                <w:color w:val="FF0000"/>
                                <w:sz w:val="16"/>
                                <w:szCs w:val="16"/>
                              </w:rPr>
                            </w:pPr>
                            <w:r>
                              <w:rPr>
                                <w:rFonts w:ascii="HG丸ｺﾞｼｯｸM-PRO" w:eastAsia="HG丸ｺﾞｼｯｸM-PRO" w:hint="eastAsia"/>
                                <w:color w:val="FF0000"/>
                                <w:sz w:val="16"/>
                                <w:szCs w:val="16"/>
                              </w:rPr>
                              <w:t>小見出しの前のみ1行あける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A247C4" id="_x0000_s1032" style="position:absolute;left:0;text-align:left;margin-left:79.7pt;margin-top:8.45pt;width:156pt;height:3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" strokecolor="red" strokeweight=".25pt">
                <v:textbox inset="5.85pt,.7pt,5.85pt,.7pt">
                  <w:txbxContent>
                    <w:p w14:paraId="1D93F075" w14:textId="52BF84EF" w:rsidR="00A00B94" w:rsidRDefault="00A00B94" w:rsidP="00A00B94">
                      <w:pPr>
                        <w:spacing w:line="240" w:lineRule="exact"/>
                        <w:rPr>
                          <w:rFonts w:ascii="HG丸ｺﾞｼｯｸM-PRO" w:eastAsia="HG丸ｺﾞｼｯｸM-PRO"/>
                          <w:color w:val="FF0000"/>
                          <w:sz w:val="16"/>
                          <w:szCs w:val="16"/>
                        </w:rPr>
                      </w:pPr>
                      <w:r>
                        <w:rPr>
                          <w:rFonts w:ascii="HG丸ｺﾞｼｯｸM-PRO" w:eastAsia="HG丸ｺﾞｼｯｸM-PRO" w:hint="eastAsia"/>
                          <w:color w:val="FF0000"/>
                          <w:sz w:val="16"/>
                          <w:szCs w:val="16"/>
                        </w:rPr>
                        <w:t>小</w:t>
                      </w:r>
                      <w:r w:rsidRPr="00952CDA">
                        <w:rPr>
                          <w:rFonts w:ascii="HG丸ｺﾞｼｯｸM-PRO" w:eastAsia="HG丸ｺﾞｼｯｸM-PRO" w:hint="eastAsia"/>
                          <w:color w:val="FF0000"/>
                          <w:sz w:val="16"/>
                          <w:szCs w:val="16"/>
                        </w:rPr>
                        <w:t>見出し</w:t>
                      </w:r>
                      <w:r>
                        <w:rPr>
                          <w:rFonts w:ascii="HG丸ｺﾞｼｯｸM-PRO" w:eastAsia="HG丸ｺﾞｼｯｸM-PRO" w:hint="eastAsia"/>
                          <w:color w:val="FF0000"/>
                          <w:sz w:val="16"/>
                          <w:szCs w:val="16"/>
                        </w:rPr>
                        <w:t>は、MSゴシック</w:t>
                      </w:r>
                      <w:r w:rsidR="000A5623">
                        <w:rPr>
                          <w:rFonts w:ascii="HG丸ｺﾞｼｯｸM-PRO" w:eastAsia="HG丸ｺﾞｼｯｸM-PRO" w:hint="eastAsia"/>
                          <w:color w:val="FF0000"/>
                          <w:sz w:val="16"/>
                          <w:szCs w:val="16"/>
                        </w:rPr>
                        <w:t>（英数字は</w:t>
                      </w:r>
                      <w:r w:rsidR="000A5623">
                        <w:rPr>
                          <w:rFonts w:ascii="HG丸ｺﾞｼｯｸM-PRO" w:eastAsia="HG丸ｺﾞｼｯｸM-PRO"/>
                          <w:color w:val="FF0000"/>
                          <w:sz w:val="16"/>
                          <w:szCs w:val="16"/>
                        </w:rPr>
                        <w:t>Segoe UI</w:t>
                      </w:r>
                      <w:r w:rsidR="000A5623">
                        <w:rPr>
                          <w:rFonts w:ascii="HG丸ｺﾞｼｯｸM-PRO" w:eastAsia="HG丸ｺﾞｼｯｸM-PRO" w:hint="eastAsia"/>
                          <w:color w:val="FF0000"/>
                          <w:sz w:val="16"/>
                          <w:szCs w:val="16"/>
                        </w:rPr>
                        <w:t>）</w:t>
                      </w:r>
                      <w:r>
                        <w:rPr>
                          <w:rFonts w:ascii="HG丸ｺﾞｼｯｸM-PRO" w:eastAsia="HG丸ｺﾞｼｯｸM-PRO" w:hint="eastAsia"/>
                          <w:color w:val="FF0000"/>
                          <w:sz w:val="16"/>
                          <w:szCs w:val="16"/>
                        </w:rPr>
                        <w:t>・左寄せ</w:t>
                      </w:r>
                    </w:p>
                    <w:p w14:paraId="74A03E55" w14:textId="3AA10EA5" w:rsidR="00A00B94" w:rsidRPr="00CF1444" w:rsidRDefault="00A00B94" w:rsidP="00A00B94">
                      <w:pPr>
                        <w:spacing w:line="240" w:lineRule="exact"/>
                        <w:rPr>
                          <w:rFonts w:ascii="HG丸ｺﾞｼｯｸM-PRO" w:eastAsia="HG丸ｺﾞｼｯｸM-PRO"/>
                          <w:color w:val="FF0000"/>
                          <w:sz w:val="16"/>
                          <w:szCs w:val="16"/>
                        </w:rPr>
                      </w:pPr>
                      <w:r>
                        <w:rPr>
                          <w:rFonts w:ascii="HG丸ｺﾞｼｯｸM-PRO" w:eastAsia="HG丸ｺﾞｼｯｸM-PRO" w:hint="eastAsia"/>
                          <w:color w:val="FF0000"/>
                          <w:sz w:val="16"/>
                          <w:szCs w:val="16"/>
                        </w:rPr>
                        <w:t>小見出しの前のみ1行あける</w:t>
                      </w:r>
                    </w:p>
                  </w:txbxContent>
                </v:textbox>
              </v:roundrect>
            </w:pict>
          </mc:Fallback>
        </mc:AlternateContent>
      </w:r>
      <w:r w:rsidRPr="000A5623">
        <w:rPr>
          <w:rFonts w:ascii="Segoe UI" w:eastAsiaTheme="majorEastAsia" w:hAnsi="Segoe UI" w:cs="Times New Roman" w:hint="eastAsia"/>
          <w:color w:val="000000" w:themeColor="text1"/>
          <w:sz w:val="24"/>
          <w:szCs w:val="24"/>
        </w:rPr>
        <w:t>開発方法</w:t>
      </w:r>
    </w:p>
    <w:p w14:paraId="4B9B9A10" w14:textId="7ABA49EC" w:rsidR="00193D04" w:rsidRDefault="00A34F3C" w:rsidP="00407F52">
      <w:pPr>
        <w:ind w:firstLineChars="100" w:firstLine="2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抵抗性</w:t>
      </w:r>
      <w:r w:rsidRPr="008B5FA4">
        <w:rPr>
          <w:rFonts w:ascii="Times New Roman" w:hAnsi="Times New Roman" w:cs="Times New Roman"/>
          <w:color w:val="000000" w:themeColor="text1"/>
          <w:sz w:val="24"/>
          <w:szCs w:val="24"/>
        </w:rPr>
        <w:t>品種開発実施要領に</w:t>
      </w:r>
      <w:r>
        <w:rPr>
          <w:rFonts w:ascii="Times New Roman" w:hAnsi="Times New Roman" w:cs="Times New Roman" w:hint="eastAsia"/>
          <w:color w:val="000000" w:themeColor="text1"/>
          <w:sz w:val="24"/>
          <w:szCs w:val="24"/>
        </w:rPr>
        <w:t>則って</w:t>
      </w:r>
      <w:r w:rsidR="00980701" w:rsidRPr="008B5FA4">
        <w:rPr>
          <w:rFonts w:ascii="Times New Roman" w:hAnsi="Times New Roman" w:cs="Times New Roman"/>
          <w:color w:val="000000" w:themeColor="text1"/>
          <w:sz w:val="24"/>
          <w:szCs w:val="24"/>
        </w:rPr>
        <w:t>抵抗性品種</w:t>
      </w:r>
      <w:r>
        <w:rPr>
          <w:rFonts w:ascii="Times New Roman" w:hAnsi="Times New Roman" w:cs="Times New Roman" w:hint="eastAsia"/>
          <w:color w:val="000000" w:themeColor="text1"/>
          <w:sz w:val="24"/>
          <w:szCs w:val="24"/>
        </w:rPr>
        <w:t>を</w:t>
      </w:r>
      <w:r w:rsidR="00980701" w:rsidRPr="008B5FA4">
        <w:rPr>
          <w:rFonts w:ascii="Times New Roman" w:hAnsi="Times New Roman" w:cs="Times New Roman"/>
          <w:color w:val="000000" w:themeColor="text1"/>
          <w:sz w:val="24"/>
          <w:szCs w:val="24"/>
        </w:rPr>
        <w:t>開発</w:t>
      </w:r>
      <w:r>
        <w:rPr>
          <w:rFonts w:ascii="Times New Roman" w:hAnsi="Times New Roman" w:cs="Times New Roman" w:hint="eastAsia"/>
          <w:color w:val="000000" w:themeColor="text1"/>
          <w:sz w:val="24"/>
          <w:szCs w:val="24"/>
        </w:rPr>
        <w:t>することとした</w:t>
      </w:r>
      <w:r w:rsidR="00980701" w:rsidRPr="008B5FA4">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rPr>
        <w:t>要領によると</w:t>
      </w:r>
      <w:r w:rsidR="009B562E" w:rsidRPr="008B5FA4">
        <w:rPr>
          <w:rFonts w:ascii="Times New Roman" w:hAnsi="Times New Roman" w:cs="Times New Roman"/>
          <w:color w:val="000000" w:themeColor="text1"/>
          <w:sz w:val="24"/>
          <w:szCs w:val="24"/>
        </w:rPr>
        <w:t>、</w:t>
      </w:r>
      <w:r w:rsidR="00466BB4" w:rsidRPr="008B5FA4">
        <w:rPr>
          <w:rFonts w:ascii="Times New Roman" w:hAnsi="Times New Roman" w:cs="Times New Roman"/>
          <w:color w:val="000000" w:themeColor="text1"/>
          <w:sz w:val="24"/>
          <w:szCs w:val="24"/>
        </w:rPr>
        <w:t>品種開発は</w:t>
      </w:r>
      <w:r w:rsidR="005D4097">
        <w:rPr>
          <w:rFonts w:ascii="Times New Roman" w:hAnsi="Times New Roman" w:cs="Times New Roman" w:hint="eastAsia"/>
          <w:color w:val="000000" w:themeColor="text1"/>
          <w:sz w:val="24"/>
          <w:szCs w:val="24"/>
        </w:rPr>
        <w:t>3</w:t>
      </w:r>
      <w:r w:rsidR="00466BB4" w:rsidRPr="008B5FA4">
        <w:rPr>
          <w:rFonts w:ascii="Times New Roman" w:hAnsi="Times New Roman" w:cs="Times New Roman"/>
          <w:color w:val="000000" w:themeColor="text1"/>
          <w:sz w:val="24"/>
          <w:szCs w:val="24"/>
        </w:rPr>
        <w:t>つの方法</w:t>
      </w:r>
      <w:r>
        <w:rPr>
          <w:rFonts w:ascii="Times New Roman" w:hAnsi="Times New Roman" w:cs="Times New Roman" w:hint="eastAsia"/>
          <w:color w:val="000000" w:themeColor="text1"/>
          <w:sz w:val="24"/>
          <w:szCs w:val="24"/>
        </w:rPr>
        <w:t>のいずれかで行う必要がある</w:t>
      </w:r>
      <w:r w:rsidR="00FD4765" w:rsidRPr="008B5FA4">
        <w:rPr>
          <w:rFonts w:ascii="Times New Roman" w:hAnsi="Times New Roman" w:cs="Times New Roman"/>
          <w:color w:val="000000" w:themeColor="text1"/>
          <w:sz w:val="24"/>
          <w:szCs w:val="24"/>
        </w:rPr>
        <w:t>（図</w:t>
      </w:r>
      <w:r w:rsidR="008B5FA4" w:rsidRPr="008B5FA4">
        <w:rPr>
          <w:rFonts w:ascii="Times New Roman" w:hAnsi="Times New Roman" w:cs="Times New Roman"/>
          <w:sz w:val="24"/>
        </w:rPr>
        <w:t>−</w:t>
      </w:r>
      <w:r w:rsidR="008B5FA4" w:rsidRPr="008B5FA4">
        <w:rPr>
          <w:rFonts w:ascii="Times New Roman" w:hAnsi="Times New Roman" w:cs="Times New Roman"/>
          <w:color w:val="000000" w:themeColor="text1"/>
          <w:sz w:val="24"/>
        </w:rPr>
        <w:t>1</w:t>
      </w:r>
      <w:r w:rsidR="00FD4765" w:rsidRPr="008B5FA4">
        <w:rPr>
          <w:rFonts w:ascii="Times New Roman" w:hAnsi="Times New Roman" w:cs="Times New Roman"/>
          <w:color w:val="000000" w:themeColor="text1"/>
          <w:sz w:val="24"/>
          <w:szCs w:val="24"/>
        </w:rPr>
        <w:t>）</w:t>
      </w:r>
      <w:r w:rsidR="00466BB4" w:rsidRPr="008B5FA4">
        <w:rPr>
          <w:rFonts w:ascii="Times New Roman" w:hAnsi="Times New Roman" w:cs="Times New Roman"/>
          <w:color w:val="000000" w:themeColor="text1"/>
          <w:sz w:val="24"/>
          <w:szCs w:val="24"/>
        </w:rPr>
        <w:t>。</w:t>
      </w:r>
      <w:r>
        <w:rPr>
          <w:rFonts w:ascii="Times New Roman" w:hAnsi="Times New Roman" w:cs="Times New Roman" w:hint="eastAsia"/>
          <w:color w:val="000000" w:themeColor="text1"/>
          <w:sz w:val="24"/>
          <w:szCs w:val="24"/>
        </w:rPr>
        <w:t>すなわち、</w:t>
      </w:r>
      <w:r w:rsidR="00466BB4" w:rsidRPr="008B5FA4">
        <w:rPr>
          <w:rFonts w:ascii="ＭＳ 明朝" w:hAnsi="ＭＳ 明朝" w:cs="ＭＳ 明朝"/>
          <w:color w:val="000000" w:themeColor="text1"/>
          <w:sz w:val="24"/>
          <w:szCs w:val="24"/>
        </w:rPr>
        <w:t>①</w:t>
      </w:r>
      <w:r>
        <w:rPr>
          <w:rFonts w:ascii="ＭＳ 明朝" w:hAnsi="ＭＳ 明朝" w:cs="ＭＳ 明朝" w:hint="eastAsia"/>
          <w:color w:val="000000" w:themeColor="text1"/>
          <w:sz w:val="24"/>
          <w:szCs w:val="24"/>
        </w:rPr>
        <w:t>・・・</w:t>
      </w:r>
    </w:p>
    <w:p w14:paraId="2EAC227D" w14:textId="757FB296" w:rsidR="00193D04" w:rsidRDefault="00193D04" w:rsidP="00193D04">
      <w:pPr>
        <w:rPr>
          <w:rFonts w:ascii="Times New Roman" w:hAnsi="Times New Roman" w:cs="Times New Roman"/>
          <w:color w:val="000000" w:themeColor="text1"/>
          <w:sz w:val="24"/>
          <w:szCs w:val="24"/>
        </w:rPr>
      </w:pPr>
    </w:p>
    <w:p w14:paraId="60D2B954" w14:textId="077FA4D8" w:rsidR="00193D04" w:rsidRPr="000A5623" w:rsidRDefault="00A00B94" w:rsidP="00193D04">
      <w:pPr>
        <w:rPr>
          <w:rFonts w:ascii="Segoe UI" w:eastAsiaTheme="majorEastAsia" w:hAnsi="Segoe UI" w:cs="Times New Roman"/>
          <w:color w:val="000000" w:themeColor="text1"/>
          <w:sz w:val="24"/>
          <w:szCs w:val="24"/>
        </w:rPr>
      </w:pPr>
      <w:r w:rsidRPr="000A5623">
        <w:rPr>
          <w:rFonts w:ascii="Segoe UI" w:eastAsiaTheme="majorEastAsia" w:hAnsi="Segoe UI" w:cs="Times New Roman" w:hint="eastAsia"/>
          <w:color w:val="000000" w:themeColor="text1"/>
          <w:sz w:val="24"/>
          <w:szCs w:val="24"/>
        </w:rPr>
        <w:t>検定材料</w:t>
      </w:r>
    </w:p>
    <w:p w14:paraId="216246FA" w14:textId="44389396" w:rsidR="00041910" w:rsidRDefault="00A34F3C" w:rsidP="00407F52">
      <w:pPr>
        <w:ind w:firstLineChars="100" w:firstLine="240"/>
        <w:rPr>
          <w:rFonts w:ascii="Times New Roman" w:hAnsi="Times New Roman" w:cs="Times New Roman"/>
          <w:sz w:val="24"/>
          <w:szCs w:val="24"/>
        </w:rPr>
      </w:pPr>
      <w:r>
        <w:rPr>
          <w:rFonts w:ascii="ＭＳ 明朝" w:hAnsi="ＭＳ 明朝" w:cs="ＭＳ 明朝" w:hint="eastAsia"/>
          <w:color w:val="000000" w:themeColor="text1"/>
          <w:sz w:val="24"/>
          <w:szCs w:val="24"/>
        </w:rPr>
        <w:t>品種開発の方法</w:t>
      </w:r>
      <w:r w:rsidR="00466BB4" w:rsidRPr="008B5FA4">
        <w:rPr>
          <w:rFonts w:ascii="ＭＳ 明朝" w:hAnsi="ＭＳ 明朝" w:cs="ＭＳ 明朝"/>
          <w:color w:val="000000" w:themeColor="text1"/>
          <w:sz w:val="24"/>
          <w:szCs w:val="24"/>
        </w:rPr>
        <w:t>①</w:t>
      </w:r>
      <w:r>
        <w:rPr>
          <w:rFonts w:ascii="ＭＳ 明朝" w:hAnsi="ＭＳ 明朝" w:cs="ＭＳ 明朝" w:hint="eastAsia"/>
          <w:color w:val="000000" w:themeColor="text1"/>
          <w:sz w:val="24"/>
          <w:szCs w:val="24"/>
        </w:rPr>
        <w:t>にのっとって</w:t>
      </w:r>
      <w:r>
        <w:rPr>
          <w:rFonts w:ascii="Times New Roman" w:hAnsi="Times New Roman" w:cs="Times New Roman" w:hint="eastAsia"/>
          <w:color w:val="000000" w:themeColor="text1"/>
          <w:sz w:val="24"/>
          <w:szCs w:val="24"/>
        </w:rPr>
        <w:t>抵抗性</w:t>
      </w:r>
      <w:r w:rsidR="00466BB4" w:rsidRPr="008B5FA4">
        <w:rPr>
          <w:rFonts w:ascii="Times New Roman" w:hAnsi="Times New Roman" w:cs="Times New Roman"/>
          <w:color w:val="000000" w:themeColor="text1"/>
          <w:sz w:val="24"/>
          <w:szCs w:val="24"/>
        </w:rPr>
        <w:t>品種</w:t>
      </w:r>
      <w:r>
        <w:rPr>
          <w:rFonts w:ascii="Times New Roman" w:hAnsi="Times New Roman" w:cs="Times New Roman" w:hint="eastAsia"/>
          <w:color w:val="000000" w:themeColor="text1"/>
          <w:sz w:val="24"/>
          <w:szCs w:val="24"/>
        </w:rPr>
        <w:t>を</w:t>
      </w:r>
      <w:r w:rsidR="00466BB4" w:rsidRPr="008B5FA4">
        <w:rPr>
          <w:rFonts w:ascii="Times New Roman" w:hAnsi="Times New Roman" w:cs="Times New Roman"/>
          <w:color w:val="000000" w:themeColor="text1"/>
          <w:sz w:val="24"/>
          <w:szCs w:val="24"/>
        </w:rPr>
        <w:t>開発</w:t>
      </w:r>
      <w:r>
        <w:rPr>
          <w:rFonts w:ascii="Times New Roman" w:hAnsi="Times New Roman" w:cs="Times New Roman" w:hint="eastAsia"/>
          <w:color w:val="000000" w:themeColor="text1"/>
          <w:sz w:val="24"/>
          <w:szCs w:val="24"/>
        </w:rPr>
        <w:t>した。</w:t>
      </w:r>
      <w:r w:rsidR="00A00B94">
        <w:rPr>
          <w:rFonts w:ascii="Times New Roman" w:hAnsi="Times New Roman" w:cs="Times New Roman" w:hint="eastAsia"/>
          <w:color w:val="000000" w:themeColor="text1"/>
          <w:sz w:val="24"/>
          <w:szCs w:val="24"/>
        </w:rPr>
        <w:t>後代検定を行う材料として、</w:t>
      </w:r>
      <w:r w:rsidR="00C076E7" w:rsidRPr="008B5FA4">
        <w:rPr>
          <w:rFonts w:ascii="Times New Roman" w:hAnsi="Times New Roman" w:cs="Times New Roman"/>
          <w:color w:val="000000" w:themeColor="text1"/>
          <w:sz w:val="24"/>
          <w:szCs w:val="24"/>
        </w:rPr>
        <w:t>ま</w:t>
      </w:r>
      <w:r w:rsidR="00980701" w:rsidRPr="008B5FA4">
        <w:rPr>
          <w:rFonts w:ascii="Times New Roman" w:hAnsi="Times New Roman" w:cs="Times New Roman"/>
          <w:color w:val="000000" w:themeColor="text1"/>
          <w:sz w:val="24"/>
          <w:szCs w:val="24"/>
        </w:rPr>
        <w:t>ず</w:t>
      </w:r>
      <w:r>
        <w:rPr>
          <w:rFonts w:ascii="Times New Roman" w:hAnsi="Times New Roman" w:cs="Times New Roman" w:hint="eastAsia"/>
          <w:color w:val="000000" w:themeColor="text1"/>
          <w:sz w:val="24"/>
          <w:szCs w:val="24"/>
        </w:rPr>
        <w:t>、・・・</w:t>
      </w:r>
    </w:p>
    <w:p w14:paraId="319C5E3C" w14:textId="77777777" w:rsidR="00666352" w:rsidRDefault="00666352" w:rsidP="00407F52">
      <w:pPr>
        <w:ind w:firstLineChars="100" w:firstLine="240"/>
        <w:rPr>
          <w:rFonts w:ascii="Times New Roman" w:hAnsi="Times New Roman" w:cs="Times New Roman"/>
          <w:sz w:val="24"/>
          <w:szCs w:val="24"/>
        </w:rPr>
      </w:pPr>
    </w:p>
    <w:p w14:paraId="26166E77" w14:textId="5204F206" w:rsidR="00B80922" w:rsidRPr="000A5623" w:rsidRDefault="00403286" w:rsidP="00403286">
      <w:pPr>
        <w:rPr>
          <w:rFonts w:ascii="Segoe UI" w:hAnsi="Segoe UI" w:cs="Times New Roman"/>
          <w:sz w:val="24"/>
          <w:szCs w:val="24"/>
        </w:rPr>
      </w:pPr>
      <w:r w:rsidRPr="000A5623">
        <w:rPr>
          <w:rFonts w:ascii="Segoe UI" w:eastAsiaTheme="majorEastAsia" w:hAnsi="Segoe UI" w:cs="Times New Roman" w:hint="eastAsia"/>
          <w:color w:val="000000" w:themeColor="text1"/>
          <w:sz w:val="24"/>
          <w:szCs w:val="24"/>
        </w:rPr>
        <w:lastRenderedPageBreak/>
        <w:t>開発品種の評価</w:t>
      </w:r>
    </w:p>
    <w:p w14:paraId="7B37098C" w14:textId="2925AE77" w:rsidR="00B80922" w:rsidRPr="008B5FA4" w:rsidRDefault="005D4097" w:rsidP="00403286">
      <w:pPr>
        <w:ind w:firstLineChars="100" w:firstLine="240"/>
        <w:rPr>
          <w:rFonts w:ascii="Times New Roman" w:hAnsi="Times New Roman" w:cs="Times New Roman"/>
          <w:sz w:val="24"/>
          <w:szCs w:val="24"/>
        </w:rPr>
      </w:pPr>
      <w:r>
        <w:rPr>
          <w:rFonts w:ascii="Times New Roman" w:hAnsi="Times New Roman" w:cs="Times New Roman"/>
          <w:sz w:val="24"/>
          <w:szCs w:val="24"/>
        </w:rPr>
        <w:t>抵抗性品種の</w:t>
      </w:r>
      <w:r w:rsidR="00403286">
        <w:rPr>
          <w:rFonts w:ascii="Times New Roman" w:hAnsi="Times New Roman" w:cs="Times New Roman" w:hint="eastAsia"/>
          <w:sz w:val="24"/>
          <w:szCs w:val="24"/>
        </w:rPr>
        <w:t>普及にあたっては、</w:t>
      </w:r>
      <w:r>
        <w:rPr>
          <w:rFonts w:ascii="Times New Roman" w:hAnsi="Times New Roman" w:cs="Times New Roman"/>
          <w:sz w:val="24"/>
          <w:szCs w:val="24"/>
        </w:rPr>
        <w:t>種子生産性</w:t>
      </w:r>
      <w:r w:rsidR="00403286">
        <w:rPr>
          <w:rFonts w:ascii="Times New Roman" w:hAnsi="Times New Roman" w:cs="Times New Roman" w:hint="eastAsia"/>
          <w:sz w:val="24"/>
          <w:szCs w:val="24"/>
        </w:rPr>
        <w:t>、ならびに、</w:t>
      </w:r>
      <w:r>
        <w:rPr>
          <w:rFonts w:ascii="Times New Roman" w:hAnsi="Times New Roman" w:cs="Times New Roman"/>
          <w:sz w:val="24"/>
          <w:szCs w:val="24"/>
        </w:rPr>
        <w:t>実生後代の抵抗性についての評価</w:t>
      </w:r>
      <w:r w:rsidR="00403286">
        <w:rPr>
          <w:rFonts w:ascii="Times New Roman" w:hAnsi="Times New Roman" w:cs="Times New Roman" w:hint="eastAsia"/>
          <w:sz w:val="24"/>
          <w:szCs w:val="24"/>
        </w:rPr>
        <w:t>が欠かせない。</w:t>
      </w:r>
      <w:r w:rsidR="00B80922" w:rsidRPr="008B5FA4">
        <w:rPr>
          <w:rFonts w:ascii="Times New Roman" w:hAnsi="Times New Roman" w:cs="Times New Roman"/>
          <w:sz w:val="24"/>
          <w:szCs w:val="24"/>
        </w:rPr>
        <w:t>戸田（</w:t>
      </w:r>
      <w:r w:rsidR="00B80922" w:rsidRPr="008B5FA4">
        <w:rPr>
          <w:rFonts w:ascii="Times New Roman" w:hAnsi="Times New Roman" w:cs="Times New Roman"/>
          <w:sz w:val="24"/>
          <w:szCs w:val="24"/>
        </w:rPr>
        <w:t>2004</w:t>
      </w:r>
      <w:r w:rsidR="00B80922" w:rsidRPr="008B5FA4">
        <w:rPr>
          <w:rFonts w:ascii="Times New Roman" w:hAnsi="Times New Roman" w:cs="Times New Roman"/>
          <w:sz w:val="24"/>
          <w:szCs w:val="24"/>
        </w:rPr>
        <w:t>）</w:t>
      </w:r>
      <w:r w:rsidR="00D876E9" w:rsidRPr="008B5FA4">
        <w:rPr>
          <w:rFonts w:ascii="Times New Roman" w:hAnsi="Times New Roman" w:cs="Times New Roman"/>
          <w:sz w:val="24"/>
          <w:szCs w:val="24"/>
        </w:rPr>
        <w:t>は</w:t>
      </w:r>
      <w:r w:rsidR="00B80922" w:rsidRPr="008B5FA4">
        <w:rPr>
          <w:rFonts w:ascii="Times New Roman" w:hAnsi="Times New Roman" w:cs="Times New Roman"/>
          <w:sz w:val="24"/>
          <w:szCs w:val="24"/>
        </w:rPr>
        <w:t>、球果数、球果あたり種子数、</w:t>
      </w:r>
      <w:r w:rsidR="00B80922" w:rsidRPr="008B5FA4">
        <w:rPr>
          <w:rFonts w:ascii="Times New Roman" w:hAnsi="Times New Roman" w:cs="Times New Roman"/>
          <w:sz w:val="24"/>
          <w:szCs w:val="24"/>
        </w:rPr>
        <w:t>1</w:t>
      </w:r>
      <w:r w:rsidR="00403286">
        <w:rPr>
          <w:rFonts w:ascii="Times New Roman" w:hAnsi="Times New Roman" w:cs="Times New Roman"/>
          <w:sz w:val="24"/>
          <w:szCs w:val="24"/>
        </w:rPr>
        <w:t>,</w:t>
      </w:r>
      <w:r w:rsidR="00B80922" w:rsidRPr="008B5FA4">
        <w:rPr>
          <w:rFonts w:ascii="Times New Roman" w:hAnsi="Times New Roman" w:cs="Times New Roman"/>
          <w:sz w:val="24"/>
          <w:szCs w:val="24"/>
        </w:rPr>
        <w:t>000</w:t>
      </w:r>
      <w:r w:rsidR="00B80922" w:rsidRPr="008B5FA4">
        <w:rPr>
          <w:rFonts w:ascii="Times New Roman" w:hAnsi="Times New Roman" w:cs="Times New Roman"/>
          <w:sz w:val="24"/>
          <w:szCs w:val="24"/>
        </w:rPr>
        <w:t>粒重、発芽率</w:t>
      </w:r>
      <w:r w:rsidR="00403286">
        <w:rPr>
          <w:rFonts w:ascii="Times New Roman" w:hAnsi="Times New Roman" w:cs="Times New Roman" w:hint="eastAsia"/>
          <w:sz w:val="24"/>
          <w:szCs w:val="24"/>
        </w:rPr>
        <w:t>において、同一樹種でも</w:t>
      </w:r>
      <w:r w:rsidR="00B80922" w:rsidRPr="008B5FA4">
        <w:rPr>
          <w:rFonts w:ascii="Times New Roman" w:hAnsi="Times New Roman" w:cs="Times New Roman"/>
          <w:sz w:val="24"/>
          <w:szCs w:val="24"/>
        </w:rPr>
        <w:t>系統</w:t>
      </w:r>
      <w:r w:rsidR="00403286">
        <w:rPr>
          <w:rFonts w:ascii="Times New Roman" w:hAnsi="Times New Roman" w:cs="Times New Roman" w:hint="eastAsia"/>
          <w:sz w:val="24"/>
          <w:szCs w:val="24"/>
        </w:rPr>
        <w:t>による違いがあることを報告しており、・・・</w:t>
      </w:r>
    </w:p>
    <w:p w14:paraId="5DF44C0F" w14:textId="77777777" w:rsidR="00A00B94" w:rsidRDefault="00A00B94" w:rsidP="00A00B94">
      <w:pPr>
        <w:rPr>
          <w:rFonts w:ascii="Times New Roman" w:hAnsi="Times New Roman" w:cs="Times New Roman"/>
          <w:color w:val="000000" w:themeColor="text1"/>
          <w:sz w:val="24"/>
          <w:szCs w:val="24"/>
        </w:rPr>
      </w:pPr>
    </w:p>
    <w:p w14:paraId="0016B1C5" w14:textId="77777777" w:rsidR="00A00B94" w:rsidRPr="008B5FA4" w:rsidRDefault="00A00B94" w:rsidP="00A00B94">
      <w:pPr>
        <w:rPr>
          <w:rFonts w:ascii="Times New Roman" w:hAnsi="Times New Roman" w:cs="Times New Roman"/>
          <w:color w:val="000000" w:themeColor="text1"/>
          <w:sz w:val="24"/>
          <w:szCs w:val="24"/>
        </w:rPr>
      </w:pPr>
    </w:p>
    <w:p w14:paraId="01AE8FA3" w14:textId="502C1E93" w:rsidR="00A00B94" w:rsidRPr="000A5623" w:rsidRDefault="00A00B94" w:rsidP="00A00B94">
      <w:pPr>
        <w:jc w:val="center"/>
        <w:rPr>
          <w:rFonts w:ascii="Segoe UI" w:eastAsiaTheme="majorEastAsia" w:hAnsi="Segoe UI" w:cs="Times New Roman"/>
          <w:color w:val="000000" w:themeColor="text1"/>
          <w:sz w:val="24"/>
          <w:szCs w:val="24"/>
        </w:rPr>
      </w:pPr>
      <w:r w:rsidRPr="000A5623">
        <w:rPr>
          <w:rFonts w:ascii="Segoe UI" w:eastAsiaTheme="majorEastAsia" w:hAnsi="Segoe UI" w:cs="Times New Roman" w:hint="eastAsia"/>
          <w:color w:val="000000" w:themeColor="text1"/>
          <w:sz w:val="24"/>
          <w:szCs w:val="24"/>
        </w:rPr>
        <w:t>結</w:t>
      </w:r>
      <w:r w:rsidR="006251DA">
        <w:rPr>
          <w:rFonts w:ascii="Segoe UI" w:eastAsiaTheme="majorEastAsia" w:hAnsi="Segoe UI" w:cs="Times New Roman" w:hint="eastAsia"/>
          <w:color w:val="000000" w:themeColor="text1"/>
          <w:sz w:val="24"/>
          <w:szCs w:val="24"/>
        </w:rPr>
        <w:t xml:space="preserve">　</w:t>
      </w:r>
      <w:r w:rsidRPr="000A5623">
        <w:rPr>
          <w:rFonts w:ascii="Segoe UI" w:eastAsiaTheme="majorEastAsia" w:hAnsi="Segoe UI" w:cs="Times New Roman" w:hint="eastAsia"/>
          <w:color w:val="000000" w:themeColor="text1"/>
          <w:sz w:val="24"/>
          <w:szCs w:val="24"/>
        </w:rPr>
        <w:t>果</w:t>
      </w:r>
    </w:p>
    <w:p w14:paraId="20C9151E" w14:textId="77777777" w:rsidR="00A00B94" w:rsidRPr="008B5FA4" w:rsidRDefault="00A00B94" w:rsidP="00A00B94">
      <w:pPr>
        <w:rPr>
          <w:rFonts w:ascii="Times New Roman" w:eastAsiaTheme="majorEastAsia" w:hAnsi="Times New Roman" w:cs="Times New Roman"/>
          <w:color w:val="000000" w:themeColor="text1"/>
          <w:sz w:val="24"/>
          <w:szCs w:val="24"/>
        </w:rPr>
      </w:pPr>
    </w:p>
    <w:p w14:paraId="5E936C2E" w14:textId="3AF7B4AE" w:rsidR="00A00B94" w:rsidRDefault="003330E0" w:rsidP="00A00B94">
      <w:pPr>
        <w:ind w:firstLineChars="100" w:firstLine="24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後代検定の結果、候補木</w:t>
      </w:r>
      <w:r>
        <w:rPr>
          <w:rFonts w:ascii="Times New Roman" w:hAnsi="Times New Roman" w:cs="Times New Roman" w:hint="eastAsia"/>
          <w:color w:val="000000" w:themeColor="text1"/>
          <w:sz w:val="24"/>
          <w:szCs w:val="24"/>
        </w:rPr>
        <w:t>123</w:t>
      </w:r>
      <w:r>
        <w:rPr>
          <w:rFonts w:ascii="Times New Roman" w:hAnsi="Times New Roman" w:cs="Times New Roman" w:hint="eastAsia"/>
          <w:color w:val="000000" w:themeColor="text1"/>
          <w:sz w:val="24"/>
          <w:szCs w:val="24"/>
        </w:rPr>
        <w:t>個体中、</w:t>
      </w:r>
      <w:r>
        <w:rPr>
          <w:rFonts w:ascii="Times New Roman" w:hAnsi="Times New Roman" w:cs="Times New Roman" w:hint="eastAsia"/>
          <w:color w:val="000000" w:themeColor="text1"/>
          <w:sz w:val="24"/>
          <w:szCs w:val="24"/>
        </w:rPr>
        <w:t>3</w:t>
      </w:r>
      <w:r>
        <w:rPr>
          <w:rFonts w:ascii="Times New Roman" w:hAnsi="Times New Roman" w:cs="Times New Roman" w:hint="eastAsia"/>
          <w:color w:val="000000" w:themeColor="text1"/>
          <w:sz w:val="24"/>
          <w:szCs w:val="24"/>
        </w:rPr>
        <w:t>個体が</w:t>
      </w:r>
      <w:r w:rsidR="00A00B94">
        <w:rPr>
          <w:rFonts w:ascii="Times New Roman" w:hAnsi="Times New Roman" w:cs="Times New Roman"/>
          <w:color w:val="000000" w:themeColor="text1"/>
          <w:sz w:val="24"/>
          <w:szCs w:val="24"/>
        </w:rPr>
        <w:t>抵抗性</w:t>
      </w:r>
      <w:r w:rsidR="00A00B94" w:rsidRPr="008B5FA4">
        <w:rPr>
          <w:rFonts w:ascii="Times New Roman" w:hAnsi="Times New Roman" w:cs="Times New Roman"/>
          <w:color w:val="000000" w:themeColor="text1"/>
          <w:sz w:val="24"/>
          <w:szCs w:val="24"/>
        </w:rPr>
        <w:t>品種</w:t>
      </w:r>
      <w:r>
        <w:rPr>
          <w:rFonts w:ascii="Times New Roman" w:hAnsi="Times New Roman" w:cs="Times New Roman" w:hint="eastAsia"/>
          <w:color w:val="000000" w:themeColor="text1"/>
          <w:sz w:val="24"/>
          <w:szCs w:val="24"/>
        </w:rPr>
        <w:t>として選抜された（表</w:t>
      </w:r>
      <w:r w:rsidRPr="008B5FA4">
        <w:rPr>
          <w:rFonts w:ascii="Times New Roman" w:hAnsi="Times New Roman" w:cs="Times New Roman"/>
          <w:sz w:val="24"/>
        </w:rPr>
        <w:t>−</w:t>
      </w:r>
      <w:r>
        <w:rPr>
          <w:rFonts w:ascii="Times New Roman" w:hAnsi="Times New Roman" w:cs="Times New Roman" w:hint="eastAsia"/>
          <w:color w:val="000000" w:themeColor="text1"/>
          <w:sz w:val="24"/>
          <w:szCs w:val="24"/>
        </w:rPr>
        <w:t>1</w:t>
      </w:r>
      <w:r>
        <w:rPr>
          <w:rFonts w:ascii="Times New Roman" w:hAnsi="Times New Roman" w:cs="Times New Roman" w:hint="eastAsia"/>
          <w:color w:val="000000" w:themeColor="text1"/>
          <w:sz w:val="24"/>
          <w:szCs w:val="24"/>
        </w:rPr>
        <w:t>）。選抜率は</w:t>
      </w:r>
      <w:r>
        <w:rPr>
          <w:rFonts w:ascii="Times New Roman" w:hAnsi="Times New Roman" w:cs="Times New Roman" w:hint="eastAsia"/>
          <w:color w:val="000000" w:themeColor="text1"/>
          <w:sz w:val="24"/>
          <w:szCs w:val="24"/>
        </w:rPr>
        <w:t>2.4%</w:t>
      </w:r>
      <w:r>
        <w:rPr>
          <w:rFonts w:ascii="Times New Roman" w:hAnsi="Times New Roman" w:cs="Times New Roman" w:hint="eastAsia"/>
          <w:color w:val="000000" w:themeColor="text1"/>
          <w:sz w:val="24"/>
          <w:szCs w:val="24"/>
        </w:rPr>
        <w:t>だった。また、・・・</w:t>
      </w:r>
    </w:p>
    <w:p w14:paraId="4BDB3840" w14:textId="597C7806" w:rsidR="003330E0" w:rsidRDefault="00C21EBF" w:rsidP="00A00B94">
      <w:pPr>
        <w:ind w:firstLineChars="100" w:firstLine="24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抵抗性品種の成長性について評価したところ、・・・（図</w:t>
      </w:r>
      <w:r w:rsidRPr="008B5FA4">
        <w:rPr>
          <w:rFonts w:ascii="Times New Roman" w:hAnsi="Times New Roman" w:cs="Times New Roman"/>
          <w:sz w:val="24"/>
        </w:rPr>
        <w:t>−</w:t>
      </w:r>
      <w:r>
        <w:rPr>
          <w:rFonts w:ascii="Times New Roman" w:hAnsi="Times New Roman" w:cs="Times New Roman" w:hint="eastAsia"/>
          <w:color w:val="000000" w:themeColor="text1"/>
          <w:sz w:val="24"/>
          <w:szCs w:val="24"/>
        </w:rPr>
        <w:t>2</w:t>
      </w:r>
      <w:r>
        <w:rPr>
          <w:rFonts w:ascii="Times New Roman" w:hAnsi="Times New Roman" w:cs="Times New Roman" w:hint="eastAsia"/>
          <w:color w:val="000000" w:themeColor="text1"/>
          <w:sz w:val="24"/>
          <w:szCs w:val="24"/>
        </w:rPr>
        <w:t>）。・・・であることがわかった。</w:t>
      </w:r>
    </w:p>
    <w:p w14:paraId="08454C31" w14:textId="77777777" w:rsidR="00C21EBF" w:rsidRDefault="00C21EBF" w:rsidP="00C21EBF">
      <w:pPr>
        <w:ind w:firstLineChars="100" w:firstLine="24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続いて、クローン苗を対象に、</w:t>
      </w:r>
      <w:r>
        <w:rPr>
          <w:rFonts w:ascii="Times New Roman" w:hAnsi="Times New Roman" w:cs="Times New Roman" w:hint="eastAsia"/>
          <w:color w:val="000000" w:themeColor="text1"/>
          <w:sz w:val="24"/>
          <w:szCs w:val="24"/>
        </w:rPr>
        <w:t>2021</w:t>
      </w:r>
      <w:r>
        <w:rPr>
          <w:rFonts w:ascii="Times New Roman" w:hAnsi="Times New Roman" w:cs="Times New Roman" w:hint="eastAsia"/>
          <w:color w:val="000000" w:themeColor="text1"/>
          <w:sz w:val="24"/>
          <w:szCs w:val="24"/>
        </w:rPr>
        <w:t>年産の</w:t>
      </w:r>
      <w:r w:rsidRPr="008B5FA4">
        <w:rPr>
          <w:rFonts w:ascii="Times New Roman" w:hAnsi="Times New Roman" w:cs="Times New Roman"/>
          <w:sz w:val="24"/>
          <w:szCs w:val="24"/>
        </w:rPr>
        <w:t>球果数、球果あたり種子数、</w:t>
      </w:r>
      <w:r w:rsidRPr="008B5FA4">
        <w:rPr>
          <w:rFonts w:ascii="Times New Roman" w:hAnsi="Times New Roman" w:cs="Times New Roman"/>
          <w:sz w:val="24"/>
          <w:szCs w:val="24"/>
        </w:rPr>
        <w:t>1</w:t>
      </w:r>
      <w:r>
        <w:rPr>
          <w:rFonts w:ascii="Times New Roman" w:hAnsi="Times New Roman" w:cs="Times New Roman"/>
          <w:sz w:val="24"/>
          <w:szCs w:val="24"/>
        </w:rPr>
        <w:t>,</w:t>
      </w:r>
      <w:r w:rsidRPr="008B5FA4">
        <w:rPr>
          <w:rFonts w:ascii="Times New Roman" w:hAnsi="Times New Roman" w:cs="Times New Roman"/>
          <w:sz w:val="24"/>
          <w:szCs w:val="24"/>
        </w:rPr>
        <w:t>000</w:t>
      </w:r>
      <w:r w:rsidRPr="008B5FA4">
        <w:rPr>
          <w:rFonts w:ascii="Times New Roman" w:hAnsi="Times New Roman" w:cs="Times New Roman"/>
          <w:sz w:val="24"/>
          <w:szCs w:val="24"/>
        </w:rPr>
        <w:t>粒重</w:t>
      </w:r>
      <w:r>
        <w:rPr>
          <w:rFonts w:ascii="Times New Roman" w:hAnsi="Times New Roman" w:cs="Times New Roman" w:hint="eastAsia"/>
          <w:sz w:val="24"/>
          <w:szCs w:val="24"/>
        </w:rPr>
        <w:t>を評価したところ、・・・（表</w:t>
      </w:r>
      <w:r w:rsidRPr="008B5FA4">
        <w:rPr>
          <w:rFonts w:ascii="Times New Roman" w:hAnsi="Times New Roman" w:cs="Times New Roman"/>
          <w:sz w:val="24"/>
        </w:rPr>
        <w:t>−</w:t>
      </w:r>
      <w:r>
        <w:rPr>
          <w:rFonts w:ascii="Times New Roman" w:hAnsi="Times New Roman" w:cs="Times New Roman" w:hint="eastAsia"/>
          <w:sz w:val="24"/>
          <w:szCs w:val="24"/>
        </w:rPr>
        <w:t>3</w:t>
      </w:r>
      <w:r>
        <w:rPr>
          <w:rFonts w:ascii="Times New Roman" w:hAnsi="Times New Roman" w:cs="Times New Roman" w:hint="eastAsia"/>
          <w:sz w:val="24"/>
          <w:szCs w:val="24"/>
        </w:rPr>
        <w:t>）。</w:t>
      </w:r>
      <w:r>
        <w:rPr>
          <w:rFonts w:ascii="Times New Roman" w:hAnsi="Times New Roman" w:cs="Times New Roman" w:hint="eastAsia"/>
          <w:color w:val="000000" w:themeColor="text1"/>
          <w:sz w:val="24"/>
          <w:szCs w:val="24"/>
        </w:rPr>
        <w:t>・・・であることがわかった。</w:t>
      </w:r>
    </w:p>
    <w:p w14:paraId="5E2A534C" w14:textId="77777777" w:rsidR="00C21EBF" w:rsidRDefault="00C21EBF" w:rsidP="00C21EBF">
      <w:pPr>
        <w:rPr>
          <w:rFonts w:ascii="Times New Roman" w:hAnsi="Times New Roman" w:cs="Times New Roman"/>
          <w:color w:val="000000" w:themeColor="text1"/>
          <w:sz w:val="24"/>
          <w:szCs w:val="24"/>
        </w:rPr>
      </w:pPr>
    </w:p>
    <w:p w14:paraId="18CA7C34" w14:textId="77777777" w:rsidR="00C21EBF" w:rsidRPr="008B5FA4" w:rsidRDefault="00C21EBF" w:rsidP="00C21EBF">
      <w:pPr>
        <w:rPr>
          <w:rFonts w:ascii="Times New Roman" w:hAnsi="Times New Roman" w:cs="Times New Roman"/>
          <w:color w:val="000000" w:themeColor="text1"/>
          <w:sz w:val="24"/>
          <w:szCs w:val="24"/>
        </w:rPr>
      </w:pPr>
    </w:p>
    <w:p w14:paraId="2B0B9874" w14:textId="72812923" w:rsidR="00C21EBF" w:rsidRPr="000A5623" w:rsidRDefault="00C21EBF" w:rsidP="00C21EBF">
      <w:pPr>
        <w:jc w:val="center"/>
        <w:rPr>
          <w:rFonts w:ascii="Segoe UI" w:eastAsiaTheme="majorEastAsia" w:hAnsi="Segoe UI" w:cs="Times New Roman"/>
          <w:color w:val="000000" w:themeColor="text1"/>
          <w:sz w:val="24"/>
          <w:szCs w:val="24"/>
        </w:rPr>
      </w:pPr>
      <w:r w:rsidRPr="000A5623">
        <w:rPr>
          <w:rFonts w:ascii="Segoe UI" w:eastAsiaTheme="majorEastAsia" w:hAnsi="Segoe UI" w:cs="Times New Roman" w:hint="eastAsia"/>
          <w:color w:val="000000" w:themeColor="text1"/>
          <w:sz w:val="24"/>
          <w:szCs w:val="24"/>
        </w:rPr>
        <w:t>考</w:t>
      </w:r>
      <w:r w:rsidR="006251DA">
        <w:rPr>
          <w:rFonts w:ascii="Segoe UI" w:eastAsiaTheme="majorEastAsia" w:hAnsi="Segoe UI" w:cs="Times New Roman" w:hint="eastAsia"/>
          <w:color w:val="000000" w:themeColor="text1"/>
          <w:sz w:val="24"/>
          <w:szCs w:val="24"/>
        </w:rPr>
        <w:t xml:space="preserve">　</w:t>
      </w:r>
      <w:r w:rsidRPr="000A5623">
        <w:rPr>
          <w:rFonts w:ascii="Segoe UI" w:eastAsiaTheme="majorEastAsia" w:hAnsi="Segoe UI" w:cs="Times New Roman" w:hint="eastAsia"/>
          <w:color w:val="000000" w:themeColor="text1"/>
          <w:sz w:val="24"/>
          <w:szCs w:val="24"/>
        </w:rPr>
        <w:t>察</w:t>
      </w:r>
    </w:p>
    <w:p w14:paraId="76E47181" w14:textId="77777777" w:rsidR="00C21EBF" w:rsidRPr="008B5FA4" w:rsidRDefault="00C21EBF" w:rsidP="00C21EBF">
      <w:pPr>
        <w:rPr>
          <w:rFonts w:ascii="Times New Roman" w:eastAsiaTheme="majorEastAsia" w:hAnsi="Times New Roman" w:cs="Times New Roman"/>
          <w:color w:val="000000" w:themeColor="text1"/>
          <w:sz w:val="24"/>
          <w:szCs w:val="24"/>
        </w:rPr>
      </w:pPr>
    </w:p>
    <w:p w14:paraId="34E35A20" w14:textId="684E23E2" w:rsidR="00C21EBF" w:rsidRDefault="00322C25" w:rsidP="00322C25">
      <w:pPr>
        <w:ind w:firstLineChars="100" w:firstLine="24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Y</w:t>
      </w:r>
      <w:r>
        <w:rPr>
          <w:rFonts w:ascii="Times New Roman" w:hAnsi="Times New Roman" w:cs="Times New Roman" w:hint="eastAsia"/>
          <w:color w:val="000000" w:themeColor="text1"/>
          <w:sz w:val="24"/>
          <w:szCs w:val="24"/>
        </w:rPr>
        <w:t>抵抗性品種の開発にかかるこれまでの取り組みでは、十分な抵抗性を有す</w:t>
      </w:r>
      <w:r>
        <w:rPr>
          <w:rFonts w:ascii="Times New Roman" w:hAnsi="Times New Roman" w:cs="Times New Roman" w:hint="eastAsia"/>
          <w:color w:val="000000" w:themeColor="text1"/>
          <w:sz w:val="24"/>
          <w:szCs w:val="24"/>
        </w:rPr>
        <w:lastRenderedPageBreak/>
        <w:t>る個体の</w:t>
      </w:r>
      <w:r w:rsidR="001551A7">
        <w:rPr>
          <w:rFonts w:ascii="Times New Roman" w:hAnsi="Times New Roman" w:cs="Times New Roman" w:hint="eastAsia"/>
          <w:color w:val="000000" w:themeColor="text1"/>
          <w:sz w:val="24"/>
          <w:szCs w:val="24"/>
        </w:rPr>
        <w:t>選抜に至っておらず、</w:t>
      </w:r>
      <w:r>
        <w:rPr>
          <w:rFonts w:ascii="Times New Roman" w:hAnsi="Times New Roman" w:cs="Times New Roman" w:hint="eastAsia"/>
          <w:color w:val="000000" w:themeColor="text1"/>
          <w:sz w:val="24"/>
          <w:szCs w:val="24"/>
        </w:rPr>
        <w:t>X</w:t>
      </w:r>
      <w:r>
        <w:rPr>
          <w:rFonts w:ascii="Times New Roman" w:hAnsi="Times New Roman" w:cs="Times New Roman" w:hint="eastAsia"/>
          <w:color w:val="000000" w:themeColor="text1"/>
          <w:sz w:val="24"/>
          <w:szCs w:val="24"/>
        </w:rPr>
        <w:t>マツにおいては・・・</w:t>
      </w:r>
      <w:r w:rsidR="001551A7">
        <w:rPr>
          <w:rFonts w:ascii="Times New Roman" w:hAnsi="Times New Roman" w:cs="Times New Roman" w:hint="eastAsia"/>
          <w:color w:val="000000" w:themeColor="text1"/>
          <w:sz w:val="24"/>
          <w:szCs w:val="24"/>
        </w:rPr>
        <w:t>。本研究では、</w:t>
      </w:r>
      <w:r w:rsidR="00C21EBF">
        <w:rPr>
          <w:rFonts w:ascii="Times New Roman" w:hAnsi="Times New Roman" w:cs="Times New Roman" w:hint="eastAsia"/>
          <w:color w:val="000000" w:themeColor="text1"/>
          <w:sz w:val="24"/>
          <w:szCs w:val="24"/>
        </w:rPr>
        <w:t>後代検定の結果、・・・</w:t>
      </w:r>
      <w:r w:rsidR="001551A7">
        <w:rPr>
          <w:rFonts w:ascii="Times New Roman" w:hAnsi="Times New Roman" w:cs="Times New Roman" w:hint="eastAsia"/>
          <w:color w:val="000000" w:themeColor="text1"/>
          <w:sz w:val="24"/>
          <w:szCs w:val="24"/>
        </w:rPr>
        <w:t>できた。</w:t>
      </w:r>
      <w:r w:rsidR="00CA660F">
        <w:rPr>
          <w:rFonts w:ascii="Times New Roman" w:hAnsi="Times New Roman" w:cs="Times New Roman" w:hint="eastAsia"/>
          <w:color w:val="000000" w:themeColor="text1"/>
          <w:sz w:val="24"/>
          <w:szCs w:val="24"/>
        </w:rPr>
        <w:t>このうち</w:t>
      </w:r>
      <w:r w:rsidR="00CA660F">
        <w:rPr>
          <w:rFonts w:ascii="Times New Roman" w:hAnsi="Times New Roman" w:cs="Times New Roman" w:hint="eastAsia"/>
          <w:color w:val="000000" w:themeColor="text1"/>
          <w:sz w:val="24"/>
          <w:szCs w:val="24"/>
        </w:rPr>
        <w:t>Z</w:t>
      </w:r>
      <w:r w:rsidR="00CA660F">
        <w:rPr>
          <w:rFonts w:ascii="Times New Roman" w:hAnsi="Times New Roman" w:cs="Times New Roman" w:hint="eastAsia"/>
          <w:color w:val="000000" w:themeColor="text1"/>
          <w:sz w:val="24"/>
          <w:szCs w:val="24"/>
        </w:rPr>
        <w:t>系統は最も高い抵抗性を有し、・・・であることが明らかになった。</w:t>
      </w:r>
      <w:r w:rsidR="001551A7">
        <w:rPr>
          <w:rFonts w:ascii="Times New Roman" w:hAnsi="Times New Roman" w:cs="Times New Roman" w:hint="eastAsia"/>
          <w:color w:val="000000" w:themeColor="text1"/>
          <w:sz w:val="24"/>
          <w:szCs w:val="24"/>
        </w:rPr>
        <w:t>Y</w:t>
      </w:r>
      <w:r w:rsidR="001551A7">
        <w:rPr>
          <w:rFonts w:ascii="Times New Roman" w:hAnsi="Times New Roman" w:cs="Times New Roman" w:hint="eastAsia"/>
          <w:color w:val="000000" w:themeColor="text1"/>
          <w:sz w:val="24"/>
          <w:szCs w:val="24"/>
        </w:rPr>
        <w:t>抵抗性を発揮するメカニズムとして・・・が知られている（田中</w:t>
      </w:r>
      <w:r w:rsidR="00CA660F">
        <w:rPr>
          <w:rFonts w:ascii="Times New Roman" w:hAnsi="Times New Roman" w:cs="Times New Roman" w:hint="eastAsia"/>
          <w:color w:val="000000" w:themeColor="text1"/>
          <w:sz w:val="24"/>
          <w:szCs w:val="24"/>
        </w:rPr>
        <w:t>ら</w:t>
      </w:r>
      <w:r w:rsidR="001551A7">
        <w:rPr>
          <w:rFonts w:ascii="Times New Roman" w:hAnsi="Times New Roman" w:cs="Times New Roman" w:hint="eastAsia"/>
          <w:color w:val="000000" w:themeColor="text1"/>
          <w:sz w:val="24"/>
          <w:szCs w:val="24"/>
        </w:rPr>
        <w:t>2000</w:t>
      </w:r>
      <w:r w:rsidR="001551A7">
        <w:rPr>
          <w:rFonts w:ascii="Times New Roman" w:hAnsi="Times New Roman" w:cs="Times New Roman" w:hint="eastAsia"/>
          <w:color w:val="000000" w:themeColor="text1"/>
          <w:sz w:val="24"/>
          <w:szCs w:val="24"/>
        </w:rPr>
        <w:t>）。</w:t>
      </w:r>
      <w:r w:rsidR="00CA660F">
        <w:rPr>
          <w:rFonts w:ascii="Times New Roman" w:hAnsi="Times New Roman" w:cs="Times New Roman" w:hint="eastAsia"/>
          <w:color w:val="000000" w:themeColor="text1"/>
          <w:sz w:val="24"/>
          <w:szCs w:val="24"/>
        </w:rPr>
        <w:t>したがって、抵抗性</w:t>
      </w:r>
      <w:r w:rsidR="00CA660F">
        <w:rPr>
          <w:rFonts w:ascii="Times New Roman" w:hAnsi="Times New Roman" w:cs="Times New Roman" w:hint="eastAsia"/>
          <w:color w:val="000000" w:themeColor="text1"/>
          <w:sz w:val="24"/>
          <w:szCs w:val="24"/>
        </w:rPr>
        <w:t>Z</w:t>
      </w:r>
      <w:r w:rsidR="00CA660F">
        <w:rPr>
          <w:rFonts w:ascii="Times New Roman" w:hAnsi="Times New Roman" w:cs="Times New Roman" w:hint="eastAsia"/>
          <w:color w:val="000000" w:themeColor="text1"/>
          <w:sz w:val="24"/>
          <w:szCs w:val="24"/>
        </w:rPr>
        <w:t>系統については・・・と考えられる。</w:t>
      </w:r>
    </w:p>
    <w:p w14:paraId="485D3FD8" w14:textId="77777777" w:rsidR="00403286" w:rsidRPr="00C21EBF" w:rsidRDefault="00403286" w:rsidP="00403286">
      <w:pPr>
        <w:rPr>
          <w:rFonts w:ascii="Times New Roman" w:hAnsi="Times New Roman" w:cs="Times New Roman"/>
          <w:color w:val="000000" w:themeColor="text1"/>
          <w:sz w:val="24"/>
          <w:szCs w:val="24"/>
        </w:rPr>
      </w:pPr>
    </w:p>
    <w:p w14:paraId="0ABE9D0F" w14:textId="7F733DC5" w:rsidR="00242E4D" w:rsidRPr="008B5FA4" w:rsidRDefault="00242E4D" w:rsidP="008B5FA4">
      <w:pPr>
        <w:rPr>
          <w:rFonts w:ascii="Times New Roman" w:hAnsi="Times New Roman" w:cs="Times New Roman"/>
          <w:color w:val="000000" w:themeColor="text1"/>
          <w:sz w:val="24"/>
          <w:szCs w:val="24"/>
        </w:rPr>
      </w:pPr>
    </w:p>
    <w:p w14:paraId="4BAB60D5" w14:textId="0975247A" w:rsidR="00193D04" w:rsidRPr="000A5623" w:rsidRDefault="00193D04" w:rsidP="00193D04">
      <w:pPr>
        <w:jc w:val="center"/>
        <w:rPr>
          <w:rFonts w:ascii="Segoe UI" w:eastAsiaTheme="majorEastAsia" w:hAnsi="Segoe UI" w:cs="Times New Roman"/>
          <w:color w:val="000000" w:themeColor="text1"/>
          <w:sz w:val="24"/>
          <w:szCs w:val="24"/>
        </w:rPr>
      </w:pPr>
      <w:r w:rsidRPr="000A5623">
        <w:rPr>
          <w:rFonts w:ascii="Segoe UI" w:eastAsiaTheme="majorEastAsia" w:hAnsi="Segoe UI" w:cs="Times New Roman" w:hint="eastAsia"/>
          <w:color w:val="000000" w:themeColor="text1"/>
          <w:sz w:val="24"/>
          <w:szCs w:val="24"/>
        </w:rPr>
        <w:t>謝　辞</w:t>
      </w:r>
    </w:p>
    <w:p w14:paraId="323B1117" w14:textId="77777777" w:rsidR="000A5623" w:rsidRDefault="000A5623" w:rsidP="000A5623">
      <w:pPr>
        <w:rPr>
          <w:rFonts w:ascii="Times New Roman" w:hAnsi="Times New Roman" w:cs="Times New Roman" w:hint="eastAsia"/>
          <w:color w:val="000000" w:themeColor="text1"/>
          <w:sz w:val="24"/>
          <w:szCs w:val="24"/>
        </w:rPr>
      </w:pPr>
    </w:p>
    <w:p w14:paraId="0DFA5829" w14:textId="235C97DF" w:rsidR="00193D04" w:rsidRPr="008B5FA4" w:rsidRDefault="00193D04" w:rsidP="00193D04">
      <w:pPr>
        <w:ind w:firstLineChars="100" w:firstLine="240"/>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本稿執筆にあたり、</w:t>
      </w:r>
      <w:r w:rsidR="00FD3000">
        <w:rPr>
          <w:rFonts w:ascii="Times New Roman" w:hAnsi="Times New Roman" w:cs="Times New Roman" w:hint="eastAsia"/>
          <w:color w:val="000000" w:themeColor="text1"/>
          <w:sz w:val="24"/>
          <w:szCs w:val="24"/>
        </w:rPr>
        <w:t>とりまとめに</w:t>
      </w:r>
      <w:r>
        <w:rPr>
          <w:rFonts w:ascii="Times New Roman" w:hAnsi="Times New Roman" w:cs="Times New Roman" w:hint="eastAsia"/>
          <w:color w:val="000000" w:themeColor="text1"/>
          <w:sz w:val="24"/>
          <w:szCs w:val="24"/>
        </w:rPr>
        <w:t>ご協力いただいた</w:t>
      </w:r>
      <w:r w:rsidR="00FD3000">
        <w:rPr>
          <w:rFonts w:ascii="Times New Roman" w:hAnsi="Times New Roman" w:cs="Times New Roman" w:hint="eastAsia"/>
          <w:color w:val="000000" w:themeColor="text1"/>
          <w:sz w:val="24"/>
          <w:szCs w:val="24"/>
        </w:rPr>
        <w:t>●●へ</w:t>
      </w:r>
      <w:r>
        <w:rPr>
          <w:rFonts w:ascii="Times New Roman" w:hAnsi="Times New Roman" w:cs="Times New Roman" w:hint="eastAsia"/>
          <w:color w:val="000000" w:themeColor="text1"/>
          <w:sz w:val="24"/>
          <w:szCs w:val="24"/>
        </w:rPr>
        <w:t>厚く御礼</w:t>
      </w:r>
      <w:r w:rsidR="00FD3000">
        <w:rPr>
          <w:rFonts w:ascii="Times New Roman" w:hAnsi="Times New Roman" w:cs="Times New Roman" w:hint="eastAsia"/>
          <w:color w:val="000000" w:themeColor="text1"/>
          <w:sz w:val="24"/>
          <w:szCs w:val="24"/>
        </w:rPr>
        <w:t>申し上げる</w:t>
      </w:r>
      <w:r>
        <w:rPr>
          <w:rFonts w:ascii="Times New Roman" w:hAnsi="Times New Roman" w:cs="Times New Roman" w:hint="eastAsia"/>
          <w:color w:val="000000" w:themeColor="text1"/>
          <w:sz w:val="24"/>
          <w:szCs w:val="24"/>
        </w:rPr>
        <w:t>。</w:t>
      </w:r>
    </w:p>
    <w:p w14:paraId="5C691056" w14:textId="1DD8DF3D" w:rsidR="00193D04" w:rsidRDefault="00193D04" w:rsidP="00FD3000">
      <w:pPr>
        <w:rPr>
          <w:rFonts w:ascii="Times New Roman" w:eastAsiaTheme="majorEastAsia" w:hAnsi="Times New Roman" w:cs="Times New Roman"/>
          <w:color w:val="000000" w:themeColor="text1"/>
          <w:sz w:val="24"/>
          <w:szCs w:val="24"/>
        </w:rPr>
      </w:pPr>
    </w:p>
    <w:p w14:paraId="388EFA83" w14:textId="3176601F" w:rsidR="00193D04" w:rsidRDefault="00193D04" w:rsidP="00FD3000">
      <w:pPr>
        <w:rPr>
          <w:rFonts w:ascii="Times New Roman" w:eastAsiaTheme="majorEastAsia" w:hAnsi="Times New Roman" w:cs="Times New Roman"/>
          <w:color w:val="000000" w:themeColor="text1"/>
          <w:sz w:val="24"/>
          <w:szCs w:val="24"/>
        </w:rPr>
      </w:pPr>
    </w:p>
    <w:p w14:paraId="4D9BF52E" w14:textId="25525E47" w:rsidR="006F17CF" w:rsidRPr="000A5623" w:rsidRDefault="00247F86" w:rsidP="00D42EC8">
      <w:pPr>
        <w:jc w:val="center"/>
        <w:rPr>
          <w:rFonts w:ascii="Segoe UI" w:eastAsiaTheme="majorEastAsia" w:hAnsi="Segoe UI" w:cs="Times New Roman"/>
          <w:color w:val="000000" w:themeColor="text1"/>
          <w:sz w:val="24"/>
          <w:szCs w:val="24"/>
        </w:rPr>
      </w:pPr>
      <w:r w:rsidRPr="000A5623">
        <w:rPr>
          <w:rFonts w:ascii="Segoe UI" w:hAnsi="Segoe UI"/>
          <w:noProof/>
        </w:rPr>
        <mc:AlternateContent>
          <mc:Choice Requires="wps">
            <w:drawing>
              <wp:anchor distT="0" distB="0" distL="114300" distR="114300" simplePos="0" relativeHeight="251673600" behindDoc="0" locked="0" layoutInCell="1" allowOverlap="1" wp14:anchorId="089DF77C" wp14:editId="5A0EA1C4">
                <wp:simplePos x="0" y="0"/>
                <wp:positionH relativeFrom="column">
                  <wp:posOffset>3193415</wp:posOffset>
                </wp:positionH>
                <wp:positionV relativeFrom="paragraph">
                  <wp:posOffset>113030</wp:posOffset>
                </wp:positionV>
                <wp:extent cx="2628000" cy="756000"/>
                <wp:effectExtent l="0" t="0" r="20320" b="25400"/>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000" cy="756000"/>
                        </a:xfrm>
                        <a:prstGeom prst="roundRect">
                          <a:avLst>
                            <a:gd name="adj" fmla="val 16667"/>
                          </a:avLst>
                        </a:prstGeom>
                        <a:solidFill>
                          <a:srgbClr val="FFFFFF"/>
                        </a:solidFill>
                        <a:ln w="3175">
                          <a:solidFill>
                            <a:srgbClr val="FF0000"/>
                          </a:solidFill>
                          <a:round/>
                          <a:headEnd/>
                          <a:tailEnd/>
                        </a:ln>
                      </wps:spPr>
                      <wps:txbx>
                        <w:txbxContent>
                          <w:p w14:paraId="17151764" w14:textId="77777777" w:rsidR="00247F86" w:rsidRPr="00247F86" w:rsidRDefault="00FD3000" w:rsidP="00FD3000">
                            <w:pPr>
                              <w:spacing w:line="240" w:lineRule="exact"/>
                              <w:rPr>
                                <w:rFonts w:ascii="HG丸ｺﾞｼｯｸM-PRO" w:eastAsia="HG丸ｺﾞｼｯｸM-PRO"/>
                                <w:b/>
                                <w:bCs/>
                                <w:color w:val="FF0000"/>
                                <w:sz w:val="16"/>
                                <w:szCs w:val="16"/>
                              </w:rPr>
                            </w:pPr>
                            <w:r w:rsidRPr="00247F86">
                              <w:rPr>
                                <w:rFonts w:ascii="HG丸ｺﾞｼｯｸM-PRO" w:eastAsia="HG丸ｺﾞｼｯｸM-PRO" w:hint="eastAsia"/>
                                <w:b/>
                                <w:bCs/>
                                <w:color w:val="FF0000"/>
                                <w:sz w:val="16"/>
                                <w:szCs w:val="16"/>
                              </w:rPr>
                              <w:t>引用文献</w:t>
                            </w:r>
                            <w:r w:rsidR="00247F86" w:rsidRPr="00247F86">
                              <w:rPr>
                                <w:rFonts w:ascii="HG丸ｺﾞｼｯｸM-PRO" w:eastAsia="HG丸ｺﾞｼｯｸM-PRO" w:hint="eastAsia"/>
                                <w:b/>
                                <w:bCs/>
                                <w:color w:val="FF0000"/>
                                <w:sz w:val="16"/>
                                <w:szCs w:val="16"/>
                              </w:rPr>
                              <w:t>の記載方法は執筆要領をよく確認のこと。</w:t>
                            </w:r>
                          </w:p>
                          <w:p w14:paraId="516CAC4F" w14:textId="175DD09C" w:rsidR="00FD3000" w:rsidRDefault="00FD3000" w:rsidP="00FD3000">
                            <w:pPr>
                              <w:spacing w:line="240" w:lineRule="exact"/>
                              <w:rPr>
                                <w:rFonts w:ascii="HG丸ｺﾞｼｯｸM-PRO" w:eastAsia="HG丸ｺﾞｼｯｸM-PRO"/>
                                <w:color w:val="FF0000"/>
                                <w:sz w:val="16"/>
                                <w:szCs w:val="16"/>
                              </w:rPr>
                            </w:pPr>
                            <w:r>
                              <w:rPr>
                                <w:rFonts w:ascii="HG丸ｺﾞｼｯｸM-PRO" w:eastAsia="HG丸ｺﾞｼｯｸM-PRO" w:hint="eastAsia"/>
                                <w:color w:val="FF0000"/>
                                <w:sz w:val="16"/>
                                <w:szCs w:val="16"/>
                              </w:rPr>
                              <w:t>著者アルファベット・発表年順に整理して記載する。</w:t>
                            </w:r>
                          </w:p>
                          <w:p w14:paraId="7A6D3EF5" w14:textId="22B51C8D" w:rsidR="00BD039D" w:rsidRPr="00CF1444" w:rsidRDefault="00BD039D" w:rsidP="00BD039D">
                            <w:pPr>
                              <w:spacing w:line="240" w:lineRule="exact"/>
                              <w:rPr>
                                <w:rFonts w:ascii="HG丸ｺﾞｼｯｸM-PRO" w:eastAsia="HG丸ｺﾞｼｯｸM-PRO"/>
                                <w:color w:val="FF0000"/>
                                <w:sz w:val="16"/>
                                <w:szCs w:val="16"/>
                              </w:rPr>
                            </w:pPr>
                            <w:r w:rsidRPr="00BA2D55">
                              <w:rPr>
                                <w:rFonts w:ascii="HG丸ｺﾞｼｯｸM-PRO" w:eastAsia="HG丸ｺﾞｼｯｸM-PRO" w:hint="eastAsia"/>
                                <w:color w:val="FF0000"/>
                                <w:sz w:val="16"/>
                                <w:szCs w:val="16"/>
                              </w:rPr>
                              <w:t>日本語文献において、著者の姓か名が一文字の場合、姓と名の間に半角スペースを入れる</w:t>
                            </w:r>
                            <w:r>
                              <w:rPr>
                                <w:rFonts w:ascii="HG丸ｺﾞｼｯｸM-PRO" w:eastAsia="HG丸ｺﾞｼｯｸM-PRO" w:hint="eastAsia"/>
                                <w:color w:val="FF0000"/>
                                <w:sz w:val="16"/>
                                <w:szCs w:val="16"/>
                              </w:rPr>
                              <w:t>。</w:t>
                            </w:r>
                          </w:p>
                          <w:p w14:paraId="5496DC10" w14:textId="77777777" w:rsidR="00BD039D" w:rsidRPr="00CF1444" w:rsidRDefault="00BD039D" w:rsidP="00FD3000">
                            <w:pPr>
                              <w:spacing w:line="240" w:lineRule="exact"/>
                              <w:rPr>
                                <w:rFonts w:ascii="HG丸ｺﾞｼｯｸM-PRO" w:eastAsia="HG丸ｺﾞｼｯｸM-PRO"/>
                                <w:color w:val="FF0000"/>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9DF77C" id="_x0000_s1033" style="position:absolute;left:0;text-align:left;margin-left:251.45pt;margin-top:8.9pt;width:206.95pt;height:59.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" strokecolor="red" strokeweight=".25pt">
                <v:textbox inset="5.85pt,.7pt,5.85pt,.7pt">
                  <w:txbxContent>
                    <w:p w14:paraId="17151764" w14:textId="77777777" w:rsidR="00247F86" w:rsidRPr="00247F86" w:rsidRDefault="00FD3000" w:rsidP="00FD3000">
                      <w:pPr>
                        <w:spacing w:line="240" w:lineRule="exact"/>
                        <w:rPr>
                          <w:rFonts w:ascii="HG丸ｺﾞｼｯｸM-PRO" w:eastAsia="HG丸ｺﾞｼｯｸM-PRO"/>
                          <w:b/>
                          <w:bCs/>
                          <w:color w:val="FF0000"/>
                          <w:sz w:val="16"/>
                          <w:szCs w:val="16"/>
                        </w:rPr>
                      </w:pPr>
                      <w:r w:rsidRPr="00247F86">
                        <w:rPr>
                          <w:rFonts w:ascii="HG丸ｺﾞｼｯｸM-PRO" w:eastAsia="HG丸ｺﾞｼｯｸM-PRO" w:hint="eastAsia"/>
                          <w:b/>
                          <w:bCs/>
                          <w:color w:val="FF0000"/>
                          <w:sz w:val="16"/>
                          <w:szCs w:val="16"/>
                        </w:rPr>
                        <w:t>引用文献</w:t>
                      </w:r>
                      <w:r w:rsidR="00247F86" w:rsidRPr="00247F86">
                        <w:rPr>
                          <w:rFonts w:ascii="HG丸ｺﾞｼｯｸM-PRO" w:eastAsia="HG丸ｺﾞｼｯｸM-PRO" w:hint="eastAsia"/>
                          <w:b/>
                          <w:bCs/>
                          <w:color w:val="FF0000"/>
                          <w:sz w:val="16"/>
                          <w:szCs w:val="16"/>
                        </w:rPr>
                        <w:t>の記載方法は執筆要領をよく確認のこと。</w:t>
                      </w:r>
                    </w:p>
                    <w:p w14:paraId="516CAC4F" w14:textId="175DD09C" w:rsidR="00FD3000" w:rsidRDefault="00FD3000" w:rsidP="00FD3000">
                      <w:pPr>
                        <w:spacing w:line="240" w:lineRule="exact"/>
                        <w:rPr>
                          <w:rFonts w:ascii="HG丸ｺﾞｼｯｸM-PRO" w:eastAsia="HG丸ｺﾞｼｯｸM-PRO"/>
                          <w:color w:val="FF0000"/>
                          <w:sz w:val="16"/>
                          <w:szCs w:val="16"/>
                        </w:rPr>
                      </w:pPr>
                      <w:r>
                        <w:rPr>
                          <w:rFonts w:ascii="HG丸ｺﾞｼｯｸM-PRO" w:eastAsia="HG丸ｺﾞｼｯｸM-PRO" w:hint="eastAsia"/>
                          <w:color w:val="FF0000"/>
                          <w:sz w:val="16"/>
                          <w:szCs w:val="16"/>
                        </w:rPr>
                        <w:t>著者アルファベット・発表年順に整理して記載する。</w:t>
                      </w:r>
                    </w:p>
                    <w:p w14:paraId="7A6D3EF5" w14:textId="22B51C8D" w:rsidR="00BD039D" w:rsidRPr="00CF1444" w:rsidRDefault="00BD039D" w:rsidP="00BD039D">
                      <w:pPr>
                        <w:spacing w:line="240" w:lineRule="exact"/>
                        <w:rPr>
                          <w:rFonts w:ascii="HG丸ｺﾞｼｯｸM-PRO" w:eastAsia="HG丸ｺﾞｼｯｸM-PRO"/>
                          <w:color w:val="FF0000"/>
                          <w:sz w:val="16"/>
                          <w:szCs w:val="16"/>
                        </w:rPr>
                      </w:pPr>
                      <w:r w:rsidRPr="00BA2D55">
                        <w:rPr>
                          <w:rFonts w:ascii="HG丸ｺﾞｼｯｸM-PRO" w:eastAsia="HG丸ｺﾞｼｯｸM-PRO" w:hint="eastAsia"/>
                          <w:color w:val="FF0000"/>
                          <w:sz w:val="16"/>
                          <w:szCs w:val="16"/>
                        </w:rPr>
                        <w:t>日本語文献において、著者の姓か名が一文字の場合、姓と名の間に半角スペースを入れる</w:t>
                      </w:r>
                      <w:r>
                        <w:rPr>
                          <w:rFonts w:ascii="HG丸ｺﾞｼｯｸM-PRO" w:eastAsia="HG丸ｺﾞｼｯｸM-PRO" w:hint="eastAsia"/>
                          <w:color w:val="FF0000"/>
                          <w:sz w:val="16"/>
                          <w:szCs w:val="16"/>
                        </w:rPr>
                        <w:t>。</w:t>
                      </w:r>
                    </w:p>
                    <w:p w14:paraId="5496DC10" w14:textId="77777777" w:rsidR="00BD039D" w:rsidRPr="00CF1444" w:rsidRDefault="00BD039D" w:rsidP="00FD3000">
                      <w:pPr>
                        <w:spacing w:line="240" w:lineRule="exact"/>
                        <w:rPr>
                          <w:rFonts w:ascii="HG丸ｺﾞｼｯｸM-PRO" w:eastAsia="HG丸ｺﾞｼｯｸM-PRO"/>
                          <w:color w:val="FF0000"/>
                          <w:sz w:val="16"/>
                          <w:szCs w:val="16"/>
                        </w:rPr>
                      </w:pPr>
                    </w:p>
                  </w:txbxContent>
                </v:textbox>
              </v:roundrect>
            </w:pict>
          </mc:Fallback>
        </mc:AlternateContent>
      </w:r>
      <w:r w:rsidR="00D42EC8" w:rsidRPr="000A5623">
        <w:rPr>
          <w:rFonts w:ascii="Segoe UI" w:eastAsiaTheme="majorEastAsia" w:hAnsi="Segoe UI" w:cs="Times New Roman"/>
          <w:color w:val="000000" w:themeColor="text1"/>
          <w:sz w:val="24"/>
          <w:szCs w:val="24"/>
        </w:rPr>
        <w:t>引用</w:t>
      </w:r>
      <w:r w:rsidR="006F17CF" w:rsidRPr="000A5623">
        <w:rPr>
          <w:rFonts w:ascii="Segoe UI" w:eastAsiaTheme="majorEastAsia" w:hAnsi="Segoe UI" w:cs="Times New Roman"/>
          <w:color w:val="000000" w:themeColor="text1"/>
          <w:sz w:val="24"/>
          <w:szCs w:val="24"/>
        </w:rPr>
        <w:t>文献</w:t>
      </w:r>
    </w:p>
    <w:p w14:paraId="37712592" w14:textId="3220C027" w:rsidR="001E0660" w:rsidRPr="008B5FA4" w:rsidRDefault="001E0660" w:rsidP="00BA2D55">
      <w:pPr>
        <w:rPr>
          <w:rFonts w:ascii="Times New Roman" w:eastAsiaTheme="majorEastAsia" w:hAnsi="Times New Roman" w:cs="Times New Roman"/>
          <w:color w:val="000000" w:themeColor="text1"/>
          <w:sz w:val="24"/>
          <w:szCs w:val="24"/>
        </w:rPr>
      </w:pPr>
    </w:p>
    <w:p w14:paraId="3A4B6828" w14:textId="7F495DCD" w:rsidR="0086627C" w:rsidRPr="0086627C" w:rsidRDefault="0086627C" w:rsidP="0086627C">
      <w:pPr>
        <w:ind w:left="210" w:hangingChars="100" w:hanging="210"/>
        <w:rPr>
          <w:rFonts w:ascii="Times New Roman" w:hAnsi="Times New Roman" w:cs="Times New Roman"/>
          <w:color w:val="000000" w:themeColor="text1"/>
          <w:sz w:val="24"/>
          <w:szCs w:val="24"/>
        </w:rPr>
      </w:pPr>
      <w:r w:rsidRPr="00FD3000">
        <w:rPr>
          <w:noProof/>
        </w:rPr>
        <mc:AlternateContent>
          <mc:Choice Requires="wps">
            <w:drawing>
              <wp:anchor distT="0" distB="0" distL="114300" distR="114300" simplePos="0" relativeHeight="251677696" behindDoc="0" locked="0" layoutInCell="1" allowOverlap="1" wp14:anchorId="26D70C5E" wp14:editId="7E60D13D">
                <wp:simplePos x="0" y="0"/>
                <wp:positionH relativeFrom="column">
                  <wp:posOffset>3193415</wp:posOffset>
                </wp:positionH>
                <wp:positionV relativeFrom="paragraph">
                  <wp:posOffset>778510</wp:posOffset>
                </wp:positionV>
                <wp:extent cx="2844000" cy="546100"/>
                <wp:effectExtent l="0" t="0" r="13970" b="25400"/>
                <wp:wrapNone/>
                <wp:docPr id="1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000" cy="546100"/>
                        </a:xfrm>
                        <a:prstGeom prst="roundRect">
                          <a:avLst>
                            <a:gd name="adj" fmla="val 16667"/>
                          </a:avLst>
                        </a:prstGeom>
                        <a:solidFill>
                          <a:srgbClr val="FFFFFF"/>
                        </a:solidFill>
                        <a:ln w="3175">
                          <a:solidFill>
                            <a:srgbClr val="FF0000"/>
                          </a:solidFill>
                          <a:round/>
                          <a:headEnd/>
                          <a:tailEnd/>
                        </a:ln>
                      </wps:spPr>
                      <wps:txbx>
                        <w:txbxContent>
                          <w:p w14:paraId="5221BD48" w14:textId="19F6222A" w:rsidR="0086627C" w:rsidRPr="00CF1444" w:rsidRDefault="0086627C" w:rsidP="0086627C">
                            <w:pPr>
                              <w:spacing w:line="240" w:lineRule="exact"/>
                              <w:rPr>
                                <w:rFonts w:ascii="HG丸ｺﾞｼｯｸM-PRO" w:eastAsia="HG丸ｺﾞｼｯｸM-PRO"/>
                                <w:color w:val="FF0000"/>
                                <w:sz w:val="16"/>
                                <w:szCs w:val="16"/>
                              </w:rPr>
                            </w:pPr>
                            <w:r w:rsidRPr="0086627C">
                              <w:rPr>
                                <w:rFonts w:ascii="HG丸ｺﾞｼｯｸM-PRO" w:eastAsia="HG丸ｺﾞｼｯｸM-PRO" w:hint="eastAsia"/>
                                <w:color w:val="FF0000"/>
                                <w:sz w:val="16"/>
                                <w:szCs w:val="16"/>
                              </w:rPr>
                              <w:t>［</w:t>
                            </w:r>
                            <w:r w:rsidRPr="0086627C">
                              <w:rPr>
                                <w:rFonts w:ascii="HG丸ｺﾞｼｯｸM-PRO" w:eastAsia="HG丸ｺﾞｼｯｸM-PRO" w:hint="eastAsia"/>
                                <w:color w:val="FF0000"/>
                                <w:sz w:val="16"/>
                                <w:szCs w:val="16"/>
                              </w:rPr>
                              <w:t>論文タイトル］半角ピリオド＋半角スペース［雑誌名］半角スペース［巻］半角コロン＋半角スペース［開始ページ］</w:t>
                            </w:r>
                            <w:proofErr w:type="spellStart"/>
                            <w:r w:rsidRPr="0086627C">
                              <w:rPr>
                                <w:rFonts w:ascii="HG丸ｺﾞｼｯｸM-PRO" w:eastAsia="HG丸ｺﾞｼｯｸM-PRO" w:hint="eastAsia"/>
                                <w:color w:val="FF0000"/>
                                <w:sz w:val="16"/>
                                <w:szCs w:val="16"/>
                              </w:rPr>
                              <w:t>en</w:t>
                            </w:r>
                            <w:proofErr w:type="spellEnd"/>
                            <w:r w:rsidRPr="0086627C">
                              <w:rPr>
                                <w:rFonts w:ascii="HG丸ｺﾞｼｯｸM-PRO" w:eastAsia="HG丸ｺﾞｼｯｸM-PRO" w:hint="eastAsia"/>
                                <w:color w:val="FF0000"/>
                                <w:sz w:val="16"/>
                                <w:szCs w:val="16"/>
                              </w:rPr>
                              <w:t>ダッシュ［最終ページ］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D70C5E" id="_x0000_s1034" style="position:absolute;left:0;text-align:left;margin-left:251.45pt;margin-top:61.3pt;width:223.95pt;height:4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" strokecolor="red" strokeweight=".25pt">
                <v:textbox inset="5.85pt,.7pt,5.85pt,.7pt">
                  <w:txbxContent>
                    <w:p w14:paraId="5221BD48" w14:textId="19F6222A" w:rsidR="0086627C" w:rsidRPr="00CF1444" w:rsidRDefault="0086627C" w:rsidP="0086627C">
                      <w:pPr>
                        <w:spacing w:line="240" w:lineRule="exact"/>
                        <w:rPr>
                          <w:rFonts w:ascii="HG丸ｺﾞｼｯｸM-PRO" w:eastAsia="HG丸ｺﾞｼｯｸM-PRO"/>
                          <w:color w:val="FF0000"/>
                          <w:sz w:val="16"/>
                          <w:szCs w:val="16"/>
                        </w:rPr>
                      </w:pPr>
                      <w:r w:rsidRPr="0086627C">
                        <w:rPr>
                          <w:rFonts w:ascii="HG丸ｺﾞｼｯｸM-PRO" w:eastAsia="HG丸ｺﾞｼｯｸM-PRO" w:hint="eastAsia"/>
                          <w:color w:val="FF0000"/>
                          <w:sz w:val="16"/>
                          <w:szCs w:val="16"/>
                        </w:rPr>
                        <w:t>［</w:t>
                      </w:r>
                      <w:r w:rsidRPr="0086627C">
                        <w:rPr>
                          <w:rFonts w:ascii="HG丸ｺﾞｼｯｸM-PRO" w:eastAsia="HG丸ｺﾞｼｯｸM-PRO" w:hint="eastAsia"/>
                          <w:color w:val="FF0000"/>
                          <w:sz w:val="16"/>
                          <w:szCs w:val="16"/>
                        </w:rPr>
                        <w:t>論文タイトル］半角ピリオド＋半角スペース［雑誌名］半角スペース［巻］半角コロン＋半角スペース［開始ページ］</w:t>
                      </w:r>
                      <w:proofErr w:type="spellStart"/>
                      <w:r w:rsidRPr="0086627C">
                        <w:rPr>
                          <w:rFonts w:ascii="HG丸ｺﾞｼｯｸM-PRO" w:eastAsia="HG丸ｺﾞｼｯｸM-PRO" w:hint="eastAsia"/>
                          <w:color w:val="FF0000"/>
                          <w:sz w:val="16"/>
                          <w:szCs w:val="16"/>
                        </w:rPr>
                        <w:t>en</w:t>
                      </w:r>
                      <w:proofErr w:type="spellEnd"/>
                      <w:r w:rsidRPr="0086627C">
                        <w:rPr>
                          <w:rFonts w:ascii="HG丸ｺﾞｼｯｸM-PRO" w:eastAsia="HG丸ｺﾞｼｯｸM-PRO" w:hint="eastAsia"/>
                          <w:color w:val="FF0000"/>
                          <w:sz w:val="16"/>
                          <w:szCs w:val="16"/>
                        </w:rPr>
                        <w:t>ダッシュ［最終ページ］</w:t>
                      </w:r>
                    </w:p>
                  </w:txbxContent>
                </v:textbox>
              </v:roundrect>
            </w:pict>
          </mc:Fallback>
        </mc:AlternateContent>
      </w:r>
      <w:r w:rsidRPr="0086627C">
        <w:rPr>
          <w:rFonts w:ascii="Times New Roman" w:hAnsi="Times New Roman" w:cs="Times New Roman" w:hint="eastAsia"/>
          <w:color w:val="000000" w:themeColor="text1"/>
          <w:sz w:val="24"/>
          <w:szCs w:val="24"/>
        </w:rPr>
        <w:t>原口雅人・木村</w:t>
      </w:r>
      <w:r w:rsidRPr="0086627C">
        <w:rPr>
          <w:rFonts w:ascii="Times New Roman" w:hAnsi="Times New Roman" w:cs="Times New Roman" w:hint="eastAsia"/>
          <w:color w:val="000000" w:themeColor="text1"/>
          <w:sz w:val="24"/>
          <w:szCs w:val="24"/>
        </w:rPr>
        <w:t xml:space="preserve"> </w:t>
      </w:r>
      <w:r w:rsidRPr="0086627C">
        <w:rPr>
          <w:rFonts w:ascii="Times New Roman" w:hAnsi="Times New Roman" w:cs="Times New Roman" w:hint="eastAsia"/>
          <w:color w:val="000000" w:themeColor="text1"/>
          <w:sz w:val="24"/>
          <w:szCs w:val="24"/>
        </w:rPr>
        <w:t>恵・大谷雅人・平岡宏一・高橋</w:t>
      </w:r>
      <w:r w:rsidRPr="0086627C">
        <w:rPr>
          <w:rFonts w:ascii="Times New Roman" w:hAnsi="Times New Roman" w:cs="Times New Roman" w:hint="eastAsia"/>
          <w:color w:val="000000" w:themeColor="text1"/>
          <w:sz w:val="24"/>
          <w:szCs w:val="24"/>
        </w:rPr>
        <w:t xml:space="preserve"> </w:t>
      </w:r>
      <w:r w:rsidRPr="0086627C">
        <w:rPr>
          <w:rFonts w:ascii="Times New Roman" w:hAnsi="Times New Roman" w:cs="Times New Roman" w:hint="eastAsia"/>
          <w:color w:val="000000" w:themeColor="text1"/>
          <w:sz w:val="24"/>
          <w:szCs w:val="24"/>
        </w:rPr>
        <w:t>誠（</w:t>
      </w:r>
      <w:r w:rsidRPr="0086627C">
        <w:rPr>
          <w:rFonts w:ascii="Times New Roman" w:hAnsi="Times New Roman" w:cs="Times New Roman" w:hint="eastAsia"/>
          <w:color w:val="000000" w:themeColor="text1"/>
          <w:sz w:val="24"/>
          <w:szCs w:val="24"/>
        </w:rPr>
        <w:t>2021</w:t>
      </w:r>
      <w:r w:rsidRPr="0086627C">
        <w:rPr>
          <w:rFonts w:ascii="Times New Roman" w:hAnsi="Times New Roman" w:cs="Times New Roman" w:hint="eastAsia"/>
          <w:color w:val="000000" w:themeColor="text1"/>
          <w:sz w:val="24"/>
          <w:szCs w:val="24"/>
        </w:rPr>
        <w:t>）埼玉県内におけるブナの天然集団および植栽された実生苗の遺伝的特徴</w:t>
      </w:r>
      <w:r w:rsidRPr="0086627C">
        <w:rPr>
          <w:rFonts w:ascii="Times New Roman" w:hAnsi="Times New Roman" w:cs="Times New Roman" w:hint="eastAsia"/>
          <w:color w:val="000000" w:themeColor="text1"/>
          <w:sz w:val="24"/>
          <w:szCs w:val="24"/>
          <w:highlight w:val="yellow"/>
        </w:rPr>
        <w:t xml:space="preserve">. </w:t>
      </w:r>
      <w:r w:rsidRPr="0086627C">
        <w:rPr>
          <w:rFonts w:ascii="Times New Roman" w:hAnsi="Times New Roman" w:cs="Times New Roman" w:hint="eastAsia"/>
          <w:color w:val="000000" w:themeColor="text1"/>
          <w:sz w:val="24"/>
          <w:szCs w:val="24"/>
          <w:highlight w:val="yellow"/>
        </w:rPr>
        <w:t>森林遺伝育種</w:t>
      </w:r>
      <w:r w:rsidRPr="0086627C">
        <w:rPr>
          <w:rFonts w:ascii="Times New Roman" w:hAnsi="Times New Roman" w:cs="Times New Roman" w:hint="eastAsia"/>
          <w:color w:val="000000" w:themeColor="text1"/>
          <w:sz w:val="24"/>
          <w:szCs w:val="24"/>
          <w:highlight w:val="yellow"/>
        </w:rPr>
        <w:t xml:space="preserve"> 10: 70</w:t>
      </w:r>
      <w:r w:rsidRPr="0086627C">
        <w:rPr>
          <w:rFonts w:ascii="Times New Roman" w:hAnsi="Times New Roman" w:cs="Times New Roman" w:hint="eastAsia"/>
          <w:color w:val="000000" w:themeColor="text1"/>
          <w:sz w:val="24"/>
          <w:szCs w:val="24"/>
          <w:highlight w:val="yellow"/>
        </w:rPr>
        <w:t>–</w:t>
      </w:r>
      <w:r w:rsidRPr="0086627C">
        <w:rPr>
          <w:rFonts w:ascii="Times New Roman" w:hAnsi="Times New Roman" w:cs="Times New Roman" w:hint="eastAsia"/>
          <w:color w:val="000000" w:themeColor="text1"/>
          <w:sz w:val="24"/>
          <w:szCs w:val="24"/>
          <w:highlight w:val="yellow"/>
        </w:rPr>
        <w:t>79</w:t>
      </w:r>
    </w:p>
    <w:p w14:paraId="2FE6A0D2" w14:textId="76F58E8F" w:rsidR="00042734" w:rsidRDefault="00042734" w:rsidP="0086627C">
      <w:pPr>
        <w:ind w:left="240" w:hangingChars="100" w:hanging="240"/>
        <w:rPr>
          <w:rFonts w:ascii="Times New Roman" w:hAnsi="Times New Roman" w:cs="Times New Roman"/>
          <w:color w:val="000000" w:themeColor="text1"/>
          <w:sz w:val="24"/>
          <w:szCs w:val="24"/>
        </w:rPr>
      </w:pPr>
    </w:p>
    <w:p w14:paraId="0FE96132" w14:textId="799AEA72" w:rsidR="00042734" w:rsidRPr="0086627C" w:rsidRDefault="00042734" w:rsidP="00042734">
      <w:pPr>
        <w:ind w:left="210" w:hangingChars="100" w:hanging="210"/>
        <w:rPr>
          <w:rFonts w:ascii="Times New Roman" w:hAnsi="Times New Roman" w:cs="Times New Roman"/>
          <w:color w:val="000000" w:themeColor="text1"/>
          <w:sz w:val="24"/>
          <w:szCs w:val="24"/>
        </w:rPr>
      </w:pPr>
      <w:r w:rsidRPr="00FD3000">
        <w:rPr>
          <w:noProof/>
        </w:rPr>
        <mc:AlternateContent>
          <mc:Choice Requires="wps">
            <w:drawing>
              <wp:anchor distT="0" distB="0" distL="114300" distR="114300" simplePos="0" relativeHeight="251683840" behindDoc="0" locked="0" layoutInCell="1" allowOverlap="1" wp14:anchorId="069BE2E0" wp14:editId="75453409">
                <wp:simplePos x="0" y="0"/>
                <wp:positionH relativeFrom="column">
                  <wp:posOffset>-362585</wp:posOffset>
                </wp:positionH>
                <wp:positionV relativeFrom="paragraph">
                  <wp:posOffset>103505</wp:posOffset>
                </wp:positionV>
                <wp:extent cx="482600" cy="222250"/>
                <wp:effectExtent l="0" t="0" r="23495" b="15240"/>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600" cy="222250"/>
                        </a:xfrm>
                        <a:prstGeom prst="roundRect">
                          <a:avLst>
                            <a:gd name="adj" fmla="val 16667"/>
                          </a:avLst>
                        </a:prstGeom>
                        <a:solidFill>
                          <a:srgbClr val="FFFFFF"/>
                        </a:solidFill>
                        <a:ln w="3175">
                          <a:solidFill>
                            <a:srgbClr val="FF0000"/>
                          </a:solidFill>
                          <a:round/>
                          <a:headEnd/>
                          <a:tailEnd/>
                        </a:ln>
                      </wps:spPr>
                      <wps:txbx>
                        <w:txbxContent>
                          <w:p w14:paraId="1022D7B1" w14:textId="77777777" w:rsidR="00042734" w:rsidRPr="00CF1444" w:rsidRDefault="00042734" w:rsidP="00042734">
                            <w:pPr>
                              <w:spacing w:line="240" w:lineRule="exact"/>
                              <w:rPr>
                                <w:rFonts w:ascii="HG丸ｺﾞｼｯｸM-PRO" w:eastAsia="HG丸ｺﾞｼｯｸM-PRO"/>
                                <w:color w:val="FF0000"/>
                                <w:sz w:val="16"/>
                                <w:szCs w:val="16"/>
                              </w:rPr>
                            </w:pPr>
                            <w:r>
                              <w:rPr>
                                <w:rFonts w:ascii="HG丸ｺﾞｼｯｸM-PRO" w:eastAsia="HG丸ｺﾞｼｯｸM-PRO" w:hint="eastAsia"/>
                                <w:color w:val="FF0000"/>
                                <w:sz w:val="16"/>
                                <w:szCs w:val="16"/>
                              </w:rPr>
                              <w:t>書籍</w:t>
                            </w:r>
                          </w:p>
                        </w:txbxContent>
                      </wps:txbx>
                      <wps:bodyPr rot="0" vert="horz" wrap="none" lIns="36000" tIns="18000" rIns="36000" bIns="18000" anchor="t" anchorCtr="0">
                        <a:spAutoFit/>
                      </wps:bodyPr>
                    </wps:wsp>
                  </a:graphicData>
                </a:graphic>
                <wp14:sizeRelH relativeFrom="page">
                  <wp14:pctWidth>0</wp14:pctWidth>
                </wp14:sizeRelH>
                <wp14:sizeRelV relativeFrom="page">
                  <wp14:pctHeight>0</wp14:pctHeight>
                </wp14:sizeRelV>
              </wp:anchor>
            </w:drawing>
          </mc:Choice>
          <mc:Fallback>
            <w:pict>
              <v:roundrect w14:anchorId="069BE2E0" id="_x0000_s1035" style="position:absolute;left:0;text-align:left;margin-left:-28.55pt;margin-top:8.15pt;width:38pt;height:17.5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" strokecolor="red" strokeweight=".25pt">
                <v:textbox style="mso-fit-shape-to-text:t" inset="1mm,.5mm,1mm,.5mm">
                  <w:txbxContent>
                    <w:p w14:paraId="1022D7B1" w14:textId="77777777" w:rsidR="00042734" w:rsidRPr="00CF1444" w:rsidRDefault="00042734" w:rsidP="00042734">
                      <w:pPr>
                        <w:spacing w:line="240" w:lineRule="exact"/>
                        <w:rPr>
                          <w:rFonts w:ascii="HG丸ｺﾞｼｯｸM-PRO" w:eastAsia="HG丸ｺﾞｼｯｸM-PRO"/>
                          <w:color w:val="FF0000"/>
                          <w:sz w:val="16"/>
                          <w:szCs w:val="16"/>
                        </w:rPr>
                      </w:pPr>
                      <w:r>
                        <w:rPr>
                          <w:rFonts w:ascii="HG丸ｺﾞｼｯｸM-PRO" w:eastAsia="HG丸ｺﾞｼｯｸM-PRO" w:hint="eastAsia"/>
                          <w:color w:val="FF0000"/>
                          <w:sz w:val="16"/>
                          <w:szCs w:val="16"/>
                        </w:rPr>
                        <w:t>書籍</w:t>
                      </w:r>
                    </w:p>
                  </w:txbxContent>
                </v:textbox>
              </v:roundrect>
            </w:pict>
          </mc:Fallback>
        </mc:AlternateContent>
      </w:r>
      <w:r w:rsidRPr="00FD3000">
        <w:rPr>
          <w:noProof/>
        </w:rPr>
        <mc:AlternateContent>
          <mc:Choice Requires="wps">
            <w:drawing>
              <wp:anchor distT="0" distB="0" distL="114300" distR="114300" simplePos="0" relativeHeight="251681792" behindDoc="0" locked="0" layoutInCell="1" allowOverlap="1" wp14:anchorId="184E935B" wp14:editId="7AEA3DFE">
                <wp:simplePos x="0" y="0"/>
                <wp:positionH relativeFrom="column">
                  <wp:posOffset>-361950</wp:posOffset>
                </wp:positionH>
                <wp:positionV relativeFrom="paragraph">
                  <wp:posOffset>107315</wp:posOffset>
                </wp:positionV>
                <wp:extent cx="482600" cy="222250"/>
                <wp:effectExtent l="0" t="0" r="23495" b="15240"/>
                <wp:wrapNone/>
                <wp:docPr id="1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600" cy="222250"/>
                        </a:xfrm>
                        <a:prstGeom prst="roundRect">
                          <a:avLst>
                            <a:gd name="adj" fmla="val 16667"/>
                          </a:avLst>
                        </a:prstGeom>
                        <a:solidFill>
                          <a:srgbClr val="FFFFFF"/>
                        </a:solidFill>
                        <a:ln w="3175">
                          <a:solidFill>
                            <a:srgbClr val="FF0000"/>
                          </a:solidFill>
                          <a:round/>
                          <a:headEnd/>
                          <a:tailEnd/>
                        </a:ln>
                      </wps:spPr>
                      <wps:txbx>
                        <w:txbxContent>
                          <w:p w14:paraId="130B1D96" w14:textId="2FE81296" w:rsidR="00042734" w:rsidRPr="00CF1444" w:rsidRDefault="00042734" w:rsidP="00042734">
                            <w:pPr>
                              <w:spacing w:line="240" w:lineRule="exact"/>
                              <w:rPr>
                                <w:rFonts w:ascii="HG丸ｺﾞｼｯｸM-PRO" w:eastAsia="HG丸ｺﾞｼｯｸM-PRO"/>
                                <w:color w:val="FF0000"/>
                                <w:sz w:val="16"/>
                                <w:szCs w:val="16"/>
                              </w:rPr>
                            </w:pPr>
                            <w:r>
                              <w:rPr>
                                <w:rFonts w:ascii="HG丸ｺﾞｼｯｸM-PRO" w:eastAsia="HG丸ｺﾞｼｯｸM-PRO" w:hint="eastAsia"/>
                                <w:color w:val="FF0000"/>
                                <w:sz w:val="16"/>
                                <w:szCs w:val="16"/>
                              </w:rPr>
                              <w:t>書籍</w:t>
                            </w:r>
                          </w:p>
                        </w:txbxContent>
                      </wps:txbx>
                      <wps:bodyPr rot="0" vert="horz" wrap="none" lIns="36000" tIns="18000" rIns="36000" bIns="18000" anchor="t" anchorCtr="0">
                        <a:spAutoFit/>
                      </wps:bodyPr>
                    </wps:wsp>
                  </a:graphicData>
                </a:graphic>
                <wp14:sizeRelH relativeFrom="page">
                  <wp14:pctWidth>0</wp14:pctWidth>
                </wp14:sizeRelH>
                <wp14:sizeRelV relativeFrom="page">
                  <wp14:pctHeight>0</wp14:pctHeight>
                </wp14:sizeRelV>
              </wp:anchor>
            </w:drawing>
          </mc:Choice>
          <mc:Fallback>
            <w:pict>
              <v:roundrect w14:anchorId="184E935B" id="_x0000_s1036" style="position:absolute;left:0;text-align:left;margin-left:-28.5pt;margin-top:8.45pt;width:38pt;height:17.5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" strokecolor="red" strokeweight=".25pt">
                <v:textbox style="mso-fit-shape-to-text:t" inset="1mm,.5mm,1mm,.5mm">
                  <w:txbxContent>
                    <w:p w14:paraId="130B1D96" w14:textId="2FE81296" w:rsidR="00042734" w:rsidRPr="00CF1444" w:rsidRDefault="00042734" w:rsidP="00042734">
                      <w:pPr>
                        <w:spacing w:line="240" w:lineRule="exact"/>
                        <w:rPr>
                          <w:rFonts w:ascii="HG丸ｺﾞｼｯｸM-PRO" w:eastAsia="HG丸ｺﾞｼｯｸM-PRO"/>
                          <w:color w:val="FF0000"/>
                          <w:sz w:val="16"/>
                          <w:szCs w:val="16"/>
                        </w:rPr>
                      </w:pPr>
                      <w:r>
                        <w:rPr>
                          <w:rFonts w:ascii="HG丸ｺﾞｼｯｸM-PRO" w:eastAsia="HG丸ｺﾞｼｯｸM-PRO" w:hint="eastAsia"/>
                          <w:color w:val="FF0000"/>
                          <w:sz w:val="16"/>
                          <w:szCs w:val="16"/>
                        </w:rPr>
                        <w:t>書籍</w:t>
                      </w:r>
                    </w:p>
                  </w:txbxContent>
                </v:textbox>
              </v:roundrect>
            </w:pict>
          </mc:Fallback>
        </mc:AlternateContent>
      </w:r>
      <w:r w:rsidRPr="0086627C">
        <w:rPr>
          <w:rFonts w:ascii="Times New Roman" w:hAnsi="Times New Roman" w:cs="Times New Roman" w:hint="eastAsia"/>
          <w:color w:val="000000" w:themeColor="text1"/>
          <w:sz w:val="24"/>
          <w:szCs w:val="24"/>
        </w:rPr>
        <w:t>長谷川正美・岸野洋久（</w:t>
      </w:r>
      <w:r w:rsidRPr="0086627C">
        <w:rPr>
          <w:rFonts w:ascii="Times New Roman" w:hAnsi="Times New Roman" w:cs="Times New Roman" w:hint="eastAsia"/>
          <w:color w:val="000000" w:themeColor="text1"/>
          <w:sz w:val="24"/>
          <w:szCs w:val="24"/>
        </w:rPr>
        <w:t>1996</w:t>
      </w:r>
      <w:r w:rsidRPr="0086627C">
        <w:rPr>
          <w:rFonts w:ascii="Times New Roman" w:hAnsi="Times New Roman" w:cs="Times New Roman" w:hint="eastAsia"/>
          <w:color w:val="000000" w:themeColor="text1"/>
          <w:sz w:val="24"/>
          <w:szCs w:val="24"/>
        </w:rPr>
        <w:t>）分子系統学</w:t>
      </w:r>
      <w:r w:rsidRPr="0086627C">
        <w:rPr>
          <w:rFonts w:ascii="Times New Roman" w:hAnsi="Times New Roman" w:cs="Times New Roman" w:hint="eastAsia"/>
          <w:color w:val="000000" w:themeColor="text1"/>
          <w:sz w:val="24"/>
          <w:szCs w:val="24"/>
        </w:rPr>
        <w:t xml:space="preserve">. </w:t>
      </w:r>
      <w:r w:rsidRPr="0086627C">
        <w:rPr>
          <w:rFonts w:ascii="Times New Roman" w:hAnsi="Times New Roman" w:cs="Times New Roman" w:hint="eastAsia"/>
          <w:color w:val="000000" w:themeColor="text1"/>
          <w:sz w:val="24"/>
          <w:szCs w:val="24"/>
        </w:rPr>
        <w:t>岩波書店</w:t>
      </w:r>
      <w:r w:rsidRPr="0086627C">
        <w:rPr>
          <w:rFonts w:ascii="Times New Roman" w:hAnsi="Times New Roman" w:cs="Times New Roman" w:hint="eastAsia"/>
          <w:color w:val="000000" w:themeColor="text1"/>
          <w:sz w:val="24"/>
          <w:szCs w:val="24"/>
        </w:rPr>
        <w:t xml:space="preserve">, </w:t>
      </w:r>
      <w:r w:rsidRPr="0086627C">
        <w:rPr>
          <w:rFonts w:ascii="Times New Roman" w:hAnsi="Times New Roman" w:cs="Times New Roman" w:hint="eastAsia"/>
          <w:color w:val="000000" w:themeColor="text1"/>
          <w:sz w:val="24"/>
          <w:szCs w:val="24"/>
        </w:rPr>
        <w:t>東京</w:t>
      </w:r>
    </w:p>
    <w:p w14:paraId="3F3286DC" w14:textId="086706F0" w:rsidR="0086627C" w:rsidRPr="0086627C" w:rsidRDefault="0086627C" w:rsidP="0086627C">
      <w:pPr>
        <w:ind w:left="240" w:hangingChars="100" w:hanging="240"/>
        <w:rPr>
          <w:rFonts w:ascii="Times New Roman" w:hAnsi="Times New Roman" w:cs="Times New Roman"/>
          <w:color w:val="000000" w:themeColor="text1"/>
          <w:sz w:val="24"/>
          <w:szCs w:val="24"/>
        </w:rPr>
      </w:pPr>
      <w:proofErr w:type="spellStart"/>
      <w:r w:rsidRPr="0086627C">
        <w:rPr>
          <w:rFonts w:ascii="Times New Roman" w:hAnsi="Times New Roman" w:cs="Times New Roman"/>
          <w:color w:val="000000" w:themeColor="text1"/>
          <w:sz w:val="24"/>
          <w:szCs w:val="24"/>
        </w:rPr>
        <w:t>Katsuki</w:t>
      </w:r>
      <w:proofErr w:type="spellEnd"/>
      <w:r w:rsidRPr="0086627C">
        <w:rPr>
          <w:rFonts w:ascii="Times New Roman" w:hAnsi="Times New Roman" w:cs="Times New Roman"/>
          <w:color w:val="000000" w:themeColor="text1"/>
          <w:sz w:val="24"/>
          <w:szCs w:val="24"/>
        </w:rPr>
        <w:t xml:space="preserve"> T, Shimada K, </w:t>
      </w:r>
      <w:proofErr w:type="spellStart"/>
      <w:r w:rsidRPr="0086627C">
        <w:rPr>
          <w:rFonts w:ascii="Times New Roman" w:hAnsi="Times New Roman" w:cs="Times New Roman"/>
          <w:color w:val="000000" w:themeColor="text1"/>
          <w:sz w:val="24"/>
          <w:szCs w:val="24"/>
        </w:rPr>
        <w:t>Yoshimaru</w:t>
      </w:r>
      <w:proofErr w:type="spellEnd"/>
      <w:r w:rsidRPr="0086627C">
        <w:rPr>
          <w:rFonts w:ascii="Times New Roman" w:hAnsi="Times New Roman" w:cs="Times New Roman"/>
          <w:color w:val="000000" w:themeColor="text1"/>
          <w:sz w:val="24"/>
          <w:szCs w:val="24"/>
        </w:rPr>
        <w:t xml:space="preserve"> H (2011) Process to extinction and genetic structure of a threatened Japanese conifer species, </w:t>
      </w:r>
      <w:proofErr w:type="spellStart"/>
      <w:r w:rsidRPr="0086627C">
        <w:rPr>
          <w:rFonts w:ascii="Times New Roman" w:hAnsi="Times New Roman" w:cs="Times New Roman"/>
          <w:color w:val="000000" w:themeColor="text1"/>
          <w:sz w:val="24"/>
          <w:szCs w:val="24"/>
        </w:rPr>
        <w:t>Picea</w:t>
      </w:r>
      <w:proofErr w:type="spellEnd"/>
      <w:r w:rsidRPr="0086627C">
        <w:rPr>
          <w:rFonts w:ascii="Times New Roman" w:hAnsi="Times New Roman" w:cs="Times New Roman"/>
          <w:color w:val="000000" w:themeColor="text1"/>
          <w:sz w:val="24"/>
          <w:szCs w:val="24"/>
        </w:rPr>
        <w:t xml:space="preserve"> </w:t>
      </w:r>
      <w:proofErr w:type="spellStart"/>
      <w:r w:rsidRPr="0086627C">
        <w:rPr>
          <w:rFonts w:ascii="Times New Roman" w:hAnsi="Times New Roman" w:cs="Times New Roman"/>
          <w:color w:val="000000" w:themeColor="text1"/>
          <w:sz w:val="24"/>
          <w:szCs w:val="24"/>
        </w:rPr>
        <w:t>koyamae</w:t>
      </w:r>
      <w:proofErr w:type="spellEnd"/>
      <w:r w:rsidRPr="0086627C">
        <w:rPr>
          <w:rFonts w:ascii="Times New Roman" w:hAnsi="Times New Roman" w:cs="Times New Roman"/>
          <w:color w:val="000000" w:themeColor="text1"/>
          <w:sz w:val="24"/>
          <w:szCs w:val="24"/>
        </w:rPr>
        <w:t xml:space="preserve">. Journal of Forest Research 16: </w:t>
      </w:r>
      <w:r w:rsidRPr="0086627C">
        <w:rPr>
          <w:rFonts w:ascii="Times New Roman" w:hAnsi="Times New Roman" w:cs="Times New Roman"/>
          <w:color w:val="000000" w:themeColor="text1"/>
          <w:sz w:val="24"/>
          <w:szCs w:val="24"/>
        </w:rPr>
        <w:lastRenderedPageBreak/>
        <w:t>292–301</w:t>
      </w:r>
    </w:p>
    <w:p w14:paraId="38B09BFE" w14:textId="7221527C" w:rsidR="0086627C" w:rsidRPr="0086627C" w:rsidRDefault="0086627C" w:rsidP="0086627C">
      <w:pPr>
        <w:ind w:left="240" w:hangingChars="100" w:hanging="240"/>
        <w:rPr>
          <w:rFonts w:ascii="Times New Roman" w:hAnsi="Times New Roman" w:cs="Times New Roman"/>
          <w:color w:val="000000" w:themeColor="text1"/>
          <w:sz w:val="24"/>
          <w:szCs w:val="24"/>
        </w:rPr>
      </w:pPr>
      <w:r w:rsidRPr="0086627C">
        <w:rPr>
          <w:rFonts w:ascii="Times New Roman" w:hAnsi="Times New Roman" w:cs="Times New Roman" w:hint="eastAsia"/>
          <w:color w:val="000000" w:themeColor="text1"/>
          <w:sz w:val="24"/>
          <w:szCs w:val="24"/>
        </w:rPr>
        <w:t>松本麻子（</w:t>
      </w:r>
      <w:r w:rsidRPr="0086627C">
        <w:rPr>
          <w:rFonts w:ascii="Times New Roman" w:hAnsi="Times New Roman" w:cs="Times New Roman" w:hint="eastAsia"/>
          <w:color w:val="000000" w:themeColor="text1"/>
          <w:sz w:val="24"/>
          <w:szCs w:val="24"/>
        </w:rPr>
        <w:t>2010</w:t>
      </w:r>
      <w:r w:rsidRPr="0086627C">
        <w:rPr>
          <w:rFonts w:ascii="Times New Roman" w:hAnsi="Times New Roman" w:cs="Times New Roman" w:hint="eastAsia"/>
          <w:color w:val="000000" w:themeColor="text1"/>
          <w:sz w:val="24"/>
          <w:szCs w:val="24"/>
        </w:rPr>
        <w:t>）コナラ・ミズナラ・カシワの樹種識別と種間雑種の検出－</w:t>
      </w:r>
      <w:r w:rsidRPr="0086627C">
        <w:rPr>
          <w:rFonts w:ascii="Times New Roman" w:hAnsi="Times New Roman" w:cs="Times New Roman" w:hint="eastAsia"/>
          <w:color w:val="000000" w:themeColor="text1"/>
          <w:sz w:val="24"/>
          <w:szCs w:val="24"/>
        </w:rPr>
        <w:t>AFLP</w:t>
      </w:r>
      <w:r w:rsidRPr="0086627C">
        <w:rPr>
          <w:rFonts w:ascii="Times New Roman" w:hAnsi="Times New Roman" w:cs="Times New Roman" w:hint="eastAsia"/>
          <w:color w:val="000000" w:themeColor="text1"/>
          <w:sz w:val="24"/>
          <w:szCs w:val="24"/>
        </w:rPr>
        <w:t>マーカーを利用して－</w:t>
      </w:r>
      <w:r w:rsidRPr="0086627C">
        <w:rPr>
          <w:rFonts w:ascii="Times New Roman" w:hAnsi="Times New Roman" w:cs="Times New Roman" w:hint="eastAsia"/>
          <w:color w:val="000000" w:themeColor="text1"/>
          <w:sz w:val="24"/>
          <w:szCs w:val="24"/>
        </w:rPr>
        <w:t xml:space="preserve">. </w:t>
      </w:r>
      <w:r w:rsidRPr="0086627C">
        <w:rPr>
          <w:rFonts w:ascii="Times New Roman" w:hAnsi="Times New Roman" w:cs="Times New Roman" w:hint="eastAsia"/>
          <w:color w:val="000000" w:themeColor="text1"/>
          <w:sz w:val="24"/>
          <w:szCs w:val="24"/>
        </w:rPr>
        <w:t>林木の育種</w:t>
      </w:r>
      <w:r w:rsidRPr="0086627C">
        <w:rPr>
          <w:rFonts w:ascii="Times New Roman" w:hAnsi="Times New Roman" w:cs="Times New Roman" w:hint="eastAsia"/>
          <w:color w:val="000000" w:themeColor="text1"/>
          <w:sz w:val="24"/>
          <w:szCs w:val="24"/>
        </w:rPr>
        <w:t xml:space="preserve"> 234: 9</w:t>
      </w:r>
      <w:r w:rsidRPr="0086627C">
        <w:rPr>
          <w:rFonts w:ascii="Times New Roman" w:hAnsi="Times New Roman" w:cs="Times New Roman" w:hint="eastAsia"/>
          <w:color w:val="000000" w:themeColor="text1"/>
          <w:sz w:val="24"/>
          <w:szCs w:val="24"/>
        </w:rPr>
        <w:t>–</w:t>
      </w:r>
      <w:r w:rsidRPr="0086627C">
        <w:rPr>
          <w:rFonts w:ascii="Times New Roman" w:hAnsi="Times New Roman" w:cs="Times New Roman" w:hint="eastAsia"/>
          <w:color w:val="000000" w:themeColor="text1"/>
          <w:sz w:val="24"/>
          <w:szCs w:val="24"/>
        </w:rPr>
        <w:t>12</w:t>
      </w:r>
    </w:p>
    <w:p w14:paraId="5D575BC8" w14:textId="77777777" w:rsidR="00BD039D" w:rsidRPr="0086627C" w:rsidRDefault="00BD039D" w:rsidP="00BD039D">
      <w:pPr>
        <w:ind w:left="210" w:hangingChars="100" w:hanging="210"/>
        <w:rPr>
          <w:rFonts w:ascii="Times New Roman" w:hAnsi="Times New Roman" w:cs="Times New Roman"/>
          <w:color w:val="000000" w:themeColor="text1"/>
          <w:sz w:val="24"/>
          <w:szCs w:val="24"/>
        </w:rPr>
      </w:pPr>
      <w:r w:rsidRPr="00FD3000">
        <w:rPr>
          <w:noProof/>
        </w:rPr>
        <mc:AlternateContent>
          <mc:Choice Requires="wps">
            <w:drawing>
              <wp:anchor distT="0" distB="0" distL="114300" distR="114300" simplePos="0" relativeHeight="251703296" behindDoc="0" locked="0" layoutInCell="1" allowOverlap="1" wp14:anchorId="03ECDC4D" wp14:editId="351ECD2A">
                <wp:simplePos x="0" y="0"/>
                <wp:positionH relativeFrom="column">
                  <wp:posOffset>-469900</wp:posOffset>
                </wp:positionH>
                <wp:positionV relativeFrom="paragraph">
                  <wp:posOffset>100965</wp:posOffset>
                </wp:positionV>
                <wp:extent cx="482600" cy="222250"/>
                <wp:effectExtent l="0" t="0" r="17145" b="15240"/>
                <wp:wrapNone/>
                <wp:docPr id="2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600" cy="222250"/>
                        </a:xfrm>
                        <a:prstGeom prst="roundRect">
                          <a:avLst>
                            <a:gd name="adj" fmla="val 16667"/>
                          </a:avLst>
                        </a:prstGeom>
                        <a:solidFill>
                          <a:srgbClr val="FFFFFF"/>
                        </a:solidFill>
                        <a:ln w="3175">
                          <a:solidFill>
                            <a:srgbClr val="FF0000"/>
                          </a:solidFill>
                          <a:round/>
                          <a:headEnd/>
                          <a:tailEnd/>
                        </a:ln>
                      </wps:spPr>
                      <wps:txbx>
                        <w:txbxContent>
                          <w:p w14:paraId="4B2099ED" w14:textId="77777777" w:rsidR="00BD039D" w:rsidRPr="00CF1444" w:rsidRDefault="00BD039D" w:rsidP="00BD039D">
                            <w:pPr>
                              <w:spacing w:line="240" w:lineRule="exact"/>
                              <w:rPr>
                                <w:rFonts w:ascii="HG丸ｺﾞｼｯｸM-PRO" w:eastAsia="HG丸ｺﾞｼｯｸM-PRO"/>
                                <w:color w:val="FF0000"/>
                                <w:sz w:val="16"/>
                                <w:szCs w:val="16"/>
                              </w:rPr>
                            </w:pPr>
                            <w:r>
                              <w:rPr>
                                <w:rFonts w:ascii="HG丸ｺﾞｼｯｸM-PRO" w:eastAsia="HG丸ｺﾞｼｯｸM-PRO" w:hint="eastAsia"/>
                                <w:color w:val="FF0000"/>
                                <w:sz w:val="16"/>
                                <w:szCs w:val="16"/>
                              </w:rPr>
                              <w:t>ウェブ</w:t>
                            </w:r>
                          </w:p>
                        </w:txbxContent>
                      </wps:txbx>
                      <wps:bodyPr rot="0" vert="horz" wrap="none" lIns="36000" tIns="18000" rIns="36000" bIns="18000" anchor="t" anchorCtr="0">
                        <a:spAutoFit/>
                      </wps:bodyPr>
                    </wps:wsp>
                  </a:graphicData>
                </a:graphic>
                <wp14:sizeRelH relativeFrom="page">
                  <wp14:pctWidth>0</wp14:pctWidth>
                </wp14:sizeRelH>
                <wp14:sizeRelV relativeFrom="page">
                  <wp14:pctHeight>0</wp14:pctHeight>
                </wp14:sizeRelV>
              </wp:anchor>
            </w:drawing>
          </mc:Choice>
          <mc:Fallback>
            <w:pict>
              <v:roundrect w14:anchorId="03ECDC4D" id="_x0000_s1037" style="position:absolute;left:0;text-align:left;margin-left:-37pt;margin-top:7.95pt;width:38pt;height:17.5pt;z-index:2517032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" strokecolor="red" strokeweight=".25pt">
                <v:textbox style="mso-fit-shape-to-text:t" inset="1mm,.5mm,1mm,.5mm">
                  <w:txbxContent>
                    <w:p w14:paraId="4B2099ED" w14:textId="77777777" w:rsidR="00BD039D" w:rsidRPr="00CF1444" w:rsidRDefault="00BD039D" w:rsidP="00BD039D">
                      <w:pPr>
                        <w:spacing w:line="240" w:lineRule="exact"/>
                        <w:rPr>
                          <w:rFonts w:ascii="HG丸ｺﾞｼｯｸM-PRO" w:eastAsia="HG丸ｺﾞｼｯｸM-PRO"/>
                          <w:color w:val="FF0000"/>
                          <w:sz w:val="16"/>
                          <w:szCs w:val="16"/>
                        </w:rPr>
                      </w:pPr>
                      <w:r>
                        <w:rPr>
                          <w:rFonts w:ascii="HG丸ｺﾞｼｯｸM-PRO" w:eastAsia="HG丸ｺﾞｼｯｸM-PRO" w:hint="eastAsia"/>
                          <w:color w:val="FF0000"/>
                          <w:sz w:val="16"/>
                          <w:szCs w:val="16"/>
                        </w:rPr>
                        <w:t>ウェブ</w:t>
                      </w:r>
                    </w:p>
                  </w:txbxContent>
                </v:textbox>
              </v:roundrect>
            </w:pict>
          </mc:Fallback>
        </mc:AlternateContent>
      </w:r>
      <w:r w:rsidRPr="0086627C">
        <w:rPr>
          <w:rFonts w:ascii="Times New Roman" w:hAnsi="Times New Roman" w:cs="Times New Roman" w:hint="eastAsia"/>
          <w:color w:val="000000" w:themeColor="text1"/>
          <w:sz w:val="24"/>
          <w:szCs w:val="24"/>
        </w:rPr>
        <w:t>林野庁（</w:t>
      </w:r>
      <w:r w:rsidRPr="0086627C">
        <w:rPr>
          <w:rFonts w:ascii="Times New Roman" w:hAnsi="Times New Roman" w:cs="Times New Roman" w:hint="eastAsia"/>
          <w:color w:val="000000" w:themeColor="text1"/>
          <w:sz w:val="24"/>
          <w:szCs w:val="24"/>
        </w:rPr>
        <w:t>2021</w:t>
      </w:r>
      <w:r w:rsidRPr="0086627C">
        <w:rPr>
          <w:rFonts w:ascii="Times New Roman" w:hAnsi="Times New Roman" w:cs="Times New Roman" w:hint="eastAsia"/>
          <w:color w:val="000000" w:themeColor="text1"/>
          <w:sz w:val="24"/>
          <w:szCs w:val="24"/>
        </w:rPr>
        <w:t>）令和</w:t>
      </w:r>
      <w:r w:rsidRPr="0086627C">
        <w:rPr>
          <w:rFonts w:ascii="Times New Roman" w:hAnsi="Times New Roman" w:cs="Times New Roman" w:hint="eastAsia"/>
          <w:color w:val="000000" w:themeColor="text1"/>
          <w:sz w:val="24"/>
          <w:szCs w:val="24"/>
        </w:rPr>
        <w:t>2</w:t>
      </w:r>
      <w:r w:rsidRPr="0086627C">
        <w:rPr>
          <w:rFonts w:ascii="Times New Roman" w:hAnsi="Times New Roman" w:cs="Times New Roman" w:hint="eastAsia"/>
          <w:color w:val="000000" w:themeColor="text1"/>
          <w:sz w:val="24"/>
          <w:szCs w:val="24"/>
        </w:rPr>
        <w:t>年度森林・林業白書</w:t>
      </w:r>
      <w:r w:rsidRPr="0086627C">
        <w:rPr>
          <w:rFonts w:ascii="Times New Roman" w:hAnsi="Times New Roman" w:cs="Times New Roman" w:hint="eastAsia"/>
          <w:color w:val="000000" w:themeColor="text1"/>
          <w:sz w:val="24"/>
          <w:szCs w:val="24"/>
        </w:rPr>
        <w:t>. https://www.rinya.maff.go.jp/j/kikaku/hakusyo/R2hakusyo/zenbun.html</w:t>
      </w:r>
      <w:r w:rsidRPr="0086627C">
        <w:rPr>
          <w:rFonts w:ascii="Times New Roman" w:hAnsi="Times New Roman" w:cs="Times New Roman" w:hint="eastAsia"/>
          <w:color w:val="000000" w:themeColor="text1"/>
          <w:sz w:val="24"/>
          <w:szCs w:val="24"/>
        </w:rPr>
        <w:t>（</w:t>
      </w:r>
      <w:r w:rsidRPr="0086627C">
        <w:rPr>
          <w:rFonts w:ascii="Times New Roman" w:hAnsi="Times New Roman" w:cs="Times New Roman" w:hint="eastAsia"/>
          <w:color w:val="000000" w:themeColor="text1"/>
          <w:sz w:val="24"/>
          <w:szCs w:val="24"/>
        </w:rPr>
        <w:t>2022</w:t>
      </w:r>
      <w:r w:rsidRPr="0086627C">
        <w:rPr>
          <w:rFonts w:ascii="Times New Roman" w:hAnsi="Times New Roman" w:cs="Times New Roman" w:hint="eastAsia"/>
          <w:color w:val="000000" w:themeColor="text1"/>
          <w:sz w:val="24"/>
          <w:szCs w:val="24"/>
        </w:rPr>
        <w:t>年</w:t>
      </w:r>
      <w:r w:rsidRPr="0086627C">
        <w:rPr>
          <w:rFonts w:ascii="Times New Roman" w:hAnsi="Times New Roman" w:cs="Times New Roman" w:hint="eastAsia"/>
          <w:color w:val="000000" w:themeColor="text1"/>
          <w:sz w:val="24"/>
          <w:szCs w:val="24"/>
        </w:rPr>
        <w:t>5</w:t>
      </w:r>
      <w:r w:rsidRPr="0086627C">
        <w:rPr>
          <w:rFonts w:ascii="Times New Roman" w:hAnsi="Times New Roman" w:cs="Times New Roman" w:hint="eastAsia"/>
          <w:color w:val="000000" w:themeColor="text1"/>
          <w:sz w:val="24"/>
          <w:szCs w:val="24"/>
        </w:rPr>
        <w:t>月</w:t>
      </w:r>
      <w:r w:rsidRPr="0086627C">
        <w:rPr>
          <w:rFonts w:ascii="Times New Roman" w:hAnsi="Times New Roman" w:cs="Times New Roman" w:hint="eastAsia"/>
          <w:color w:val="000000" w:themeColor="text1"/>
          <w:sz w:val="24"/>
          <w:szCs w:val="24"/>
        </w:rPr>
        <w:t>1</w:t>
      </w:r>
      <w:r w:rsidRPr="0086627C">
        <w:rPr>
          <w:rFonts w:ascii="Times New Roman" w:hAnsi="Times New Roman" w:cs="Times New Roman" w:hint="eastAsia"/>
          <w:color w:val="000000" w:themeColor="text1"/>
          <w:sz w:val="24"/>
          <w:szCs w:val="24"/>
        </w:rPr>
        <w:t>日アクセス）</w:t>
      </w:r>
    </w:p>
    <w:p w14:paraId="7B68F0DA" w14:textId="77777777" w:rsidR="00BD039D" w:rsidRPr="0086627C" w:rsidRDefault="00BD039D" w:rsidP="00BD039D">
      <w:pPr>
        <w:ind w:left="210" w:hangingChars="100" w:hanging="210"/>
        <w:rPr>
          <w:rFonts w:ascii="Times New Roman" w:hAnsi="Times New Roman" w:cs="Times New Roman"/>
          <w:color w:val="000000" w:themeColor="text1"/>
          <w:sz w:val="24"/>
          <w:szCs w:val="24"/>
        </w:rPr>
      </w:pPr>
      <w:r w:rsidRPr="00FD3000">
        <w:rPr>
          <w:noProof/>
        </w:rPr>
        <mc:AlternateContent>
          <mc:Choice Requires="wps">
            <w:drawing>
              <wp:anchor distT="0" distB="0" distL="114300" distR="114300" simplePos="0" relativeHeight="251702272" behindDoc="0" locked="0" layoutInCell="1" allowOverlap="1" wp14:anchorId="2330F485" wp14:editId="51BFB78B">
                <wp:simplePos x="0" y="0"/>
                <wp:positionH relativeFrom="column">
                  <wp:posOffset>-469900</wp:posOffset>
                </wp:positionH>
                <wp:positionV relativeFrom="paragraph">
                  <wp:posOffset>113665</wp:posOffset>
                </wp:positionV>
                <wp:extent cx="482600" cy="222250"/>
                <wp:effectExtent l="0" t="0" r="17145" b="15240"/>
                <wp:wrapNone/>
                <wp:docPr id="2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600" cy="222250"/>
                        </a:xfrm>
                        <a:prstGeom prst="roundRect">
                          <a:avLst>
                            <a:gd name="adj" fmla="val 16667"/>
                          </a:avLst>
                        </a:prstGeom>
                        <a:solidFill>
                          <a:srgbClr val="FFFFFF"/>
                        </a:solidFill>
                        <a:ln w="3175">
                          <a:solidFill>
                            <a:srgbClr val="FF0000"/>
                          </a:solidFill>
                          <a:round/>
                          <a:headEnd/>
                          <a:tailEnd/>
                        </a:ln>
                      </wps:spPr>
                      <wps:txbx>
                        <w:txbxContent>
                          <w:p w14:paraId="3CBDEDC4" w14:textId="77777777" w:rsidR="00BD039D" w:rsidRPr="00CF1444" w:rsidRDefault="00BD039D" w:rsidP="00BD039D">
                            <w:pPr>
                              <w:spacing w:line="240" w:lineRule="exact"/>
                              <w:rPr>
                                <w:rFonts w:ascii="HG丸ｺﾞｼｯｸM-PRO" w:eastAsia="HG丸ｺﾞｼｯｸM-PRO"/>
                                <w:color w:val="FF0000"/>
                                <w:sz w:val="16"/>
                                <w:szCs w:val="16"/>
                              </w:rPr>
                            </w:pPr>
                            <w:r>
                              <w:rPr>
                                <w:rFonts w:ascii="HG丸ｺﾞｼｯｸM-PRO" w:eastAsia="HG丸ｺﾞｼｯｸM-PRO" w:hint="eastAsia"/>
                                <w:color w:val="FF0000"/>
                                <w:sz w:val="16"/>
                                <w:szCs w:val="16"/>
                              </w:rPr>
                              <w:t>報告書</w:t>
                            </w:r>
                          </w:p>
                        </w:txbxContent>
                      </wps:txbx>
                      <wps:bodyPr rot="0" vert="horz" wrap="none" lIns="36000" tIns="18000" rIns="36000" bIns="18000" anchor="t" anchorCtr="0">
                        <a:spAutoFit/>
                      </wps:bodyPr>
                    </wps:wsp>
                  </a:graphicData>
                </a:graphic>
                <wp14:sizeRelH relativeFrom="page">
                  <wp14:pctWidth>0</wp14:pctWidth>
                </wp14:sizeRelH>
                <wp14:sizeRelV relativeFrom="page">
                  <wp14:pctHeight>0</wp14:pctHeight>
                </wp14:sizeRelV>
              </wp:anchor>
            </w:drawing>
          </mc:Choice>
          <mc:Fallback>
            <w:pict>
              <v:roundrect w14:anchorId="2330F485" id="_x0000_s1038" style="position:absolute;left:0;text-align:left;margin-left:-37pt;margin-top:8.95pt;width:38pt;height:17.5pt;z-index:251702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" strokecolor="red" strokeweight=".25pt">
                <v:textbox style="mso-fit-shape-to-text:t" inset="1mm,.5mm,1mm,.5mm">
                  <w:txbxContent>
                    <w:p w14:paraId="3CBDEDC4" w14:textId="77777777" w:rsidR="00BD039D" w:rsidRPr="00CF1444" w:rsidRDefault="00BD039D" w:rsidP="00BD039D">
                      <w:pPr>
                        <w:spacing w:line="240" w:lineRule="exact"/>
                        <w:rPr>
                          <w:rFonts w:ascii="HG丸ｺﾞｼｯｸM-PRO" w:eastAsia="HG丸ｺﾞｼｯｸM-PRO"/>
                          <w:color w:val="FF0000"/>
                          <w:sz w:val="16"/>
                          <w:szCs w:val="16"/>
                        </w:rPr>
                      </w:pPr>
                      <w:r>
                        <w:rPr>
                          <w:rFonts w:ascii="HG丸ｺﾞｼｯｸM-PRO" w:eastAsia="HG丸ｺﾞｼｯｸM-PRO" w:hint="eastAsia"/>
                          <w:color w:val="FF0000"/>
                          <w:sz w:val="16"/>
                          <w:szCs w:val="16"/>
                        </w:rPr>
                        <w:t>報告書</w:t>
                      </w:r>
                    </w:p>
                  </w:txbxContent>
                </v:textbox>
              </v:roundrect>
            </w:pict>
          </mc:Fallback>
        </mc:AlternateContent>
      </w:r>
      <w:r w:rsidRPr="0086627C">
        <w:rPr>
          <w:rFonts w:ascii="Times New Roman" w:hAnsi="Times New Roman" w:cs="Times New Roman" w:hint="eastAsia"/>
          <w:color w:val="000000" w:themeColor="text1"/>
          <w:sz w:val="24"/>
          <w:szCs w:val="24"/>
        </w:rPr>
        <w:t>林野庁中部森林管理局（</w:t>
      </w:r>
      <w:r w:rsidRPr="0086627C">
        <w:rPr>
          <w:rFonts w:ascii="Times New Roman" w:hAnsi="Times New Roman" w:cs="Times New Roman" w:hint="eastAsia"/>
          <w:color w:val="000000" w:themeColor="text1"/>
          <w:sz w:val="24"/>
          <w:szCs w:val="24"/>
        </w:rPr>
        <w:t>2016</w:t>
      </w:r>
      <w:r w:rsidRPr="0086627C">
        <w:rPr>
          <w:rFonts w:ascii="Times New Roman" w:hAnsi="Times New Roman" w:cs="Times New Roman" w:hint="eastAsia"/>
          <w:color w:val="000000" w:themeColor="text1"/>
          <w:sz w:val="24"/>
          <w:szCs w:val="24"/>
        </w:rPr>
        <w:t>）三浦実験林</w:t>
      </w:r>
      <w:r w:rsidRPr="0086627C">
        <w:rPr>
          <w:rFonts w:ascii="Times New Roman" w:hAnsi="Times New Roman" w:cs="Times New Roman" w:hint="eastAsia"/>
          <w:color w:val="000000" w:themeColor="text1"/>
          <w:sz w:val="24"/>
          <w:szCs w:val="24"/>
        </w:rPr>
        <w:t>50</w:t>
      </w:r>
      <w:r w:rsidRPr="0086627C">
        <w:rPr>
          <w:rFonts w:ascii="Times New Roman" w:hAnsi="Times New Roman" w:cs="Times New Roman" w:hint="eastAsia"/>
          <w:color w:val="000000" w:themeColor="text1"/>
          <w:sz w:val="24"/>
          <w:szCs w:val="24"/>
        </w:rPr>
        <w:t>年史－木曽ヒノキ林の永続に向けた天然更新技術の開発と検証－</w:t>
      </w:r>
      <w:r w:rsidRPr="0086627C">
        <w:rPr>
          <w:rFonts w:ascii="Times New Roman" w:hAnsi="Times New Roman" w:cs="Times New Roman" w:hint="eastAsia"/>
          <w:color w:val="000000" w:themeColor="text1"/>
          <w:sz w:val="24"/>
          <w:szCs w:val="24"/>
        </w:rPr>
        <w:t xml:space="preserve">. </w:t>
      </w:r>
      <w:r w:rsidRPr="0086627C">
        <w:rPr>
          <w:rFonts w:ascii="Times New Roman" w:hAnsi="Times New Roman" w:cs="Times New Roman" w:hint="eastAsia"/>
          <w:color w:val="000000" w:themeColor="text1"/>
          <w:sz w:val="24"/>
          <w:szCs w:val="24"/>
        </w:rPr>
        <w:t>長野</w:t>
      </w:r>
    </w:p>
    <w:p w14:paraId="03CE9F1B" w14:textId="77777777" w:rsidR="00BD039D" w:rsidRPr="0086627C" w:rsidRDefault="00BD039D" w:rsidP="00BD039D">
      <w:pPr>
        <w:ind w:left="210" w:hangingChars="100" w:hanging="210"/>
        <w:rPr>
          <w:rFonts w:ascii="Times New Roman" w:hAnsi="Times New Roman" w:cs="Times New Roman"/>
          <w:color w:val="000000" w:themeColor="text1"/>
          <w:sz w:val="24"/>
          <w:szCs w:val="24"/>
        </w:rPr>
      </w:pPr>
      <w:r w:rsidRPr="00FD3000">
        <w:rPr>
          <w:noProof/>
        </w:rPr>
        <mc:AlternateContent>
          <mc:Choice Requires="wps">
            <w:drawing>
              <wp:anchor distT="0" distB="0" distL="114300" distR="114300" simplePos="0" relativeHeight="251707392" behindDoc="0" locked="0" layoutInCell="1" allowOverlap="1" wp14:anchorId="28BA7DF1" wp14:editId="42F137B9">
                <wp:simplePos x="0" y="0"/>
                <wp:positionH relativeFrom="column">
                  <wp:posOffset>-470535</wp:posOffset>
                </wp:positionH>
                <wp:positionV relativeFrom="paragraph">
                  <wp:posOffset>110490</wp:posOffset>
                </wp:positionV>
                <wp:extent cx="482600" cy="222250"/>
                <wp:effectExtent l="0" t="0" r="17145" b="15240"/>
                <wp:wrapNone/>
                <wp:docPr id="1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600" cy="222250"/>
                        </a:xfrm>
                        <a:prstGeom prst="roundRect">
                          <a:avLst>
                            <a:gd name="adj" fmla="val 16667"/>
                          </a:avLst>
                        </a:prstGeom>
                        <a:solidFill>
                          <a:srgbClr val="FFFFFF"/>
                        </a:solidFill>
                        <a:ln w="3175">
                          <a:solidFill>
                            <a:srgbClr val="FF0000"/>
                          </a:solidFill>
                          <a:round/>
                          <a:headEnd/>
                          <a:tailEnd/>
                        </a:ln>
                      </wps:spPr>
                      <wps:txbx>
                        <w:txbxContent>
                          <w:p w14:paraId="7FD0AECB" w14:textId="77777777" w:rsidR="00BD039D" w:rsidRPr="00CF1444" w:rsidRDefault="00BD039D" w:rsidP="00BD039D">
                            <w:pPr>
                              <w:spacing w:line="240" w:lineRule="exact"/>
                              <w:rPr>
                                <w:rFonts w:ascii="HG丸ｺﾞｼｯｸM-PRO" w:eastAsia="HG丸ｺﾞｼｯｸM-PRO"/>
                                <w:color w:val="FF0000"/>
                                <w:sz w:val="16"/>
                                <w:szCs w:val="16"/>
                              </w:rPr>
                            </w:pPr>
                            <w:r>
                              <w:rPr>
                                <w:rFonts w:ascii="HG丸ｺﾞｼｯｸM-PRO" w:eastAsia="HG丸ｺﾞｼｯｸM-PRO" w:hint="eastAsia"/>
                                <w:color w:val="FF0000"/>
                                <w:sz w:val="16"/>
                                <w:szCs w:val="16"/>
                              </w:rPr>
                              <w:t>書籍中</w:t>
                            </w:r>
                          </w:p>
                        </w:txbxContent>
                      </wps:txbx>
                      <wps:bodyPr rot="0" vert="horz" wrap="none" lIns="36000" tIns="18000" rIns="36000" bIns="18000" anchor="t" anchorCtr="0">
                        <a:spAutoFit/>
                      </wps:bodyPr>
                    </wps:wsp>
                  </a:graphicData>
                </a:graphic>
                <wp14:sizeRelH relativeFrom="page">
                  <wp14:pctWidth>0</wp14:pctWidth>
                </wp14:sizeRelH>
                <wp14:sizeRelV relativeFrom="page">
                  <wp14:pctHeight>0</wp14:pctHeight>
                </wp14:sizeRelV>
              </wp:anchor>
            </w:drawing>
          </mc:Choice>
          <mc:Fallback>
            <w:pict>
              <v:roundrect w14:anchorId="28BA7DF1" id="_x0000_s1039" style="position:absolute;left:0;text-align:left;margin-left:-37.05pt;margin-top:8.7pt;width:38pt;height:17.5pt;z-index:251707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" strokecolor="red" strokeweight=".25pt">
                <v:textbox style="mso-fit-shape-to-text:t" inset="1mm,.5mm,1mm,.5mm">
                  <w:txbxContent>
                    <w:p w14:paraId="7FD0AECB" w14:textId="77777777" w:rsidR="00BD039D" w:rsidRPr="00CF1444" w:rsidRDefault="00BD039D" w:rsidP="00BD039D">
                      <w:pPr>
                        <w:spacing w:line="240" w:lineRule="exact"/>
                        <w:rPr>
                          <w:rFonts w:ascii="HG丸ｺﾞｼｯｸM-PRO" w:eastAsia="HG丸ｺﾞｼｯｸM-PRO"/>
                          <w:color w:val="FF0000"/>
                          <w:sz w:val="16"/>
                          <w:szCs w:val="16"/>
                        </w:rPr>
                      </w:pPr>
                      <w:r>
                        <w:rPr>
                          <w:rFonts w:ascii="HG丸ｺﾞｼｯｸM-PRO" w:eastAsia="HG丸ｺﾞｼｯｸM-PRO" w:hint="eastAsia"/>
                          <w:color w:val="FF0000"/>
                          <w:sz w:val="16"/>
                          <w:szCs w:val="16"/>
                        </w:rPr>
                        <w:t>書籍中</w:t>
                      </w:r>
                    </w:p>
                  </w:txbxContent>
                </v:textbox>
              </v:roundrect>
            </w:pict>
          </mc:Fallback>
        </mc:AlternateContent>
      </w:r>
      <w:r w:rsidRPr="0086627C">
        <w:rPr>
          <w:rFonts w:ascii="Times New Roman" w:hAnsi="Times New Roman" w:cs="Times New Roman" w:hint="eastAsia"/>
          <w:color w:val="000000" w:themeColor="text1"/>
          <w:sz w:val="24"/>
          <w:szCs w:val="24"/>
        </w:rPr>
        <w:t>生方正俊（</w:t>
      </w:r>
      <w:r w:rsidRPr="0086627C">
        <w:rPr>
          <w:rFonts w:ascii="Times New Roman" w:hAnsi="Times New Roman" w:cs="Times New Roman" w:hint="eastAsia"/>
          <w:color w:val="000000" w:themeColor="text1"/>
          <w:sz w:val="24"/>
          <w:szCs w:val="24"/>
        </w:rPr>
        <w:t>2011</w:t>
      </w:r>
      <w:r w:rsidRPr="0086627C">
        <w:rPr>
          <w:rFonts w:ascii="Times New Roman" w:hAnsi="Times New Roman" w:cs="Times New Roman" w:hint="eastAsia"/>
          <w:color w:val="000000" w:themeColor="text1"/>
          <w:sz w:val="24"/>
          <w:szCs w:val="24"/>
        </w:rPr>
        <w:t>）森の樹木の品種改良</w:t>
      </w:r>
      <w:r w:rsidRPr="0086627C">
        <w:rPr>
          <w:rFonts w:ascii="Times New Roman" w:hAnsi="Times New Roman" w:cs="Times New Roman" w:hint="eastAsia"/>
          <w:color w:val="000000" w:themeColor="text1"/>
          <w:sz w:val="24"/>
          <w:szCs w:val="24"/>
        </w:rPr>
        <w:t xml:space="preserve">. </w:t>
      </w:r>
      <w:r w:rsidRPr="0086627C">
        <w:rPr>
          <w:rFonts w:ascii="Times New Roman" w:hAnsi="Times New Roman" w:cs="Times New Roman" w:hint="eastAsia"/>
          <w:color w:val="000000" w:themeColor="text1"/>
          <w:sz w:val="24"/>
          <w:szCs w:val="24"/>
        </w:rPr>
        <w:t>北方森林学会編</w:t>
      </w:r>
      <w:r w:rsidRPr="0086627C">
        <w:rPr>
          <w:rFonts w:ascii="Times New Roman" w:hAnsi="Times New Roman" w:cs="Times New Roman" w:hint="eastAsia"/>
          <w:color w:val="000000" w:themeColor="text1"/>
          <w:sz w:val="24"/>
          <w:szCs w:val="24"/>
        </w:rPr>
        <w:t xml:space="preserve">, </w:t>
      </w:r>
      <w:r w:rsidRPr="0086627C">
        <w:rPr>
          <w:rFonts w:ascii="Times New Roman" w:hAnsi="Times New Roman" w:cs="Times New Roman" w:hint="eastAsia"/>
          <w:color w:val="000000" w:themeColor="text1"/>
          <w:sz w:val="24"/>
          <w:szCs w:val="24"/>
        </w:rPr>
        <w:t>北海道の森林</w:t>
      </w:r>
      <w:r w:rsidRPr="0086627C">
        <w:rPr>
          <w:rFonts w:ascii="Times New Roman" w:hAnsi="Times New Roman" w:cs="Times New Roman" w:hint="eastAsia"/>
          <w:color w:val="000000" w:themeColor="text1"/>
          <w:sz w:val="24"/>
          <w:szCs w:val="24"/>
        </w:rPr>
        <w:t>, 242</w:t>
      </w:r>
      <w:r w:rsidRPr="0086627C">
        <w:rPr>
          <w:rFonts w:ascii="Times New Roman" w:hAnsi="Times New Roman" w:cs="Times New Roman" w:hint="eastAsia"/>
          <w:color w:val="000000" w:themeColor="text1"/>
          <w:sz w:val="24"/>
          <w:szCs w:val="24"/>
        </w:rPr>
        <w:t>–</w:t>
      </w:r>
      <w:r w:rsidRPr="0086627C">
        <w:rPr>
          <w:rFonts w:ascii="Times New Roman" w:hAnsi="Times New Roman" w:cs="Times New Roman" w:hint="eastAsia"/>
          <w:color w:val="000000" w:themeColor="text1"/>
          <w:sz w:val="24"/>
          <w:szCs w:val="24"/>
        </w:rPr>
        <w:t xml:space="preserve">248. </w:t>
      </w:r>
      <w:r w:rsidRPr="0086627C">
        <w:rPr>
          <w:rFonts w:ascii="Times New Roman" w:hAnsi="Times New Roman" w:cs="Times New Roman" w:hint="eastAsia"/>
          <w:color w:val="000000" w:themeColor="text1"/>
          <w:sz w:val="24"/>
          <w:szCs w:val="24"/>
        </w:rPr>
        <w:t>北海道新聞社</w:t>
      </w:r>
      <w:r w:rsidRPr="0086627C">
        <w:rPr>
          <w:rFonts w:ascii="Times New Roman" w:hAnsi="Times New Roman" w:cs="Times New Roman" w:hint="eastAsia"/>
          <w:color w:val="000000" w:themeColor="text1"/>
          <w:sz w:val="24"/>
          <w:szCs w:val="24"/>
        </w:rPr>
        <w:t xml:space="preserve">, </w:t>
      </w:r>
      <w:r w:rsidRPr="0086627C">
        <w:rPr>
          <w:rFonts w:ascii="Times New Roman" w:hAnsi="Times New Roman" w:cs="Times New Roman" w:hint="eastAsia"/>
          <w:color w:val="000000" w:themeColor="text1"/>
          <w:sz w:val="24"/>
          <w:szCs w:val="24"/>
        </w:rPr>
        <w:t>札幌</w:t>
      </w:r>
    </w:p>
    <w:p w14:paraId="4CE0F8D8" w14:textId="57F10B10" w:rsidR="00AA7754" w:rsidRPr="008B5FA4" w:rsidRDefault="00042734" w:rsidP="00193D04">
      <w:pPr>
        <w:ind w:left="210" w:hangingChars="100" w:hanging="210"/>
        <w:rPr>
          <w:rFonts w:ascii="Times New Roman" w:hAnsi="Times New Roman" w:cs="Times New Roman"/>
          <w:color w:val="000000" w:themeColor="text1"/>
          <w:sz w:val="24"/>
          <w:szCs w:val="24"/>
        </w:rPr>
      </w:pPr>
      <w:r w:rsidRPr="00FD3000">
        <w:rPr>
          <w:noProof/>
        </w:rPr>
        <mc:AlternateContent>
          <mc:Choice Requires="wps">
            <w:drawing>
              <wp:anchor distT="0" distB="0" distL="114300" distR="114300" simplePos="0" relativeHeight="251689984" behindDoc="0" locked="0" layoutInCell="1" allowOverlap="1" wp14:anchorId="631FFD30" wp14:editId="5216DA40">
                <wp:simplePos x="0" y="0"/>
                <wp:positionH relativeFrom="column">
                  <wp:posOffset>-368300</wp:posOffset>
                </wp:positionH>
                <wp:positionV relativeFrom="paragraph">
                  <wp:posOffset>94615</wp:posOffset>
                </wp:positionV>
                <wp:extent cx="482600" cy="222250"/>
                <wp:effectExtent l="0" t="0" r="23495" b="15240"/>
                <wp:wrapNone/>
                <wp:docPr id="1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600" cy="222250"/>
                        </a:xfrm>
                        <a:prstGeom prst="roundRect">
                          <a:avLst>
                            <a:gd name="adj" fmla="val 16667"/>
                          </a:avLst>
                        </a:prstGeom>
                        <a:solidFill>
                          <a:srgbClr val="FFFFFF"/>
                        </a:solidFill>
                        <a:ln w="3175">
                          <a:solidFill>
                            <a:srgbClr val="FF0000"/>
                          </a:solidFill>
                          <a:round/>
                          <a:headEnd/>
                          <a:tailEnd/>
                        </a:ln>
                      </wps:spPr>
                      <wps:txbx>
                        <w:txbxContent>
                          <w:p w14:paraId="71E6AEE3" w14:textId="77777777" w:rsidR="00042734" w:rsidRPr="00CF1444" w:rsidRDefault="00042734" w:rsidP="00042734">
                            <w:pPr>
                              <w:spacing w:line="240" w:lineRule="exact"/>
                              <w:rPr>
                                <w:rFonts w:ascii="HG丸ｺﾞｼｯｸM-PRO" w:eastAsia="HG丸ｺﾞｼｯｸM-PRO"/>
                                <w:color w:val="FF0000"/>
                                <w:sz w:val="16"/>
                                <w:szCs w:val="16"/>
                              </w:rPr>
                            </w:pPr>
                            <w:r>
                              <w:rPr>
                                <w:rFonts w:ascii="HG丸ｺﾞｼｯｸM-PRO" w:eastAsia="HG丸ｺﾞｼｯｸM-PRO" w:hint="eastAsia"/>
                                <w:color w:val="FF0000"/>
                                <w:sz w:val="16"/>
                                <w:szCs w:val="16"/>
                              </w:rPr>
                              <w:t>書籍</w:t>
                            </w:r>
                          </w:p>
                        </w:txbxContent>
                      </wps:txbx>
                      <wps:bodyPr rot="0" vert="horz" wrap="none" lIns="36000" tIns="18000" rIns="36000" bIns="18000" anchor="t" anchorCtr="0">
                        <a:spAutoFit/>
                      </wps:bodyPr>
                    </wps:wsp>
                  </a:graphicData>
                </a:graphic>
                <wp14:sizeRelH relativeFrom="page">
                  <wp14:pctWidth>0</wp14:pctWidth>
                </wp14:sizeRelH>
                <wp14:sizeRelV relativeFrom="page">
                  <wp14:pctHeight>0</wp14:pctHeight>
                </wp14:sizeRelV>
              </wp:anchor>
            </w:drawing>
          </mc:Choice>
          <mc:Fallback>
            <w:pict>
              <v:roundrect w14:anchorId="631FFD30" id="_x0000_s1040" style="position:absolute;left:0;text-align:left;margin-left:-29pt;margin-top:7.45pt;width:38pt;height:17.5pt;z-index:251689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" strokecolor="red" strokeweight=".25pt">
                <v:textbox style="mso-fit-shape-to-text:t" inset="1mm,.5mm,1mm,.5mm">
                  <w:txbxContent>
                    <w:p w14:paraId="71E6AEE3" w14:textId="77777777" w:rsidR="00042734" w:rsidRPr="00CF1444" w:rsidRDefault="00042734" w:rsidP="00042734">
                      <w:pPr>
                        <w:spacing w:line="240" w:lineRule="exact"/>
                        <w:rPr>
                          <w:rFonts w:ascii="HG丸ｺﾞｼｯｸM-PRO" w:eastAsia="HG丸ｺﾞｼｯｸM-PRO"/>
                          <w:color w:val="FF0000"/>
                          <w:sz w:val="16"/>
                          <w:szCs w:val="16"/>
                        </w:rPr>
                      </w:pPr>
                      <w:r>
                        <w:rPr>
                          <w:rFonts w:ascii="HG丸ｺﾞｼｯｸM-PRO" w:eastAsia="HG丸ｺﾞｼｯｸM-PRO" w:hint="eastAsia"/>
                          <w:color w:val="FF0000"/>
                          <w:sz w:val="16"/>
                          <w:szCs w:val="16"/>
                        </w:rPr>
                        <w:t>書籍</w:t>
                      </w:r>
                    </w:p>
                  </w:txbxContent>
                </v:textbox>
              </v:roundrect>
            </w:pict>
          </mc:Fallback>
        </mc:AlternateContent>
      </w:r>
      <w:r w:rsidR="0086627C" w:rsidRPr="0086627C">
        <w:rPr>
          <w:rFonts w:ascii="Times New Roman" w:hAnsi="Times New Roman" w:cs="Times New Roman"/>
          <w:color w:val="000000" w:themeColor="text1"/>
          <w:sz w:val="24"/>
          <w:szCs w:val="24"/>
        </w:rPr>
        <w:t xml:space="preserve">White TL, Adams WT, Neale DB (2007) Forest genetics. CABI International, Wallingford, </w:t>
      </w:r>
      <w:proofErr w:type="spellStart"/>
      <w:r w:rsidR="0086627C" w:rsidRPr="0086627C">
        <w:rPr>
          <w:rFonts w:ascii="Times New Roman" w:hAnsi="Times New Roman" w:cs="Times New Roman"/>
          <w:color w:val="000000" w:themeColor="text1"/>
          <w:sz w:val="24"/>
          <w:szCs w:val="24"/>
        </w:rPr>
        <w:t>Oxfordshire</w:t>
      </w:r>
      <w:proofErr w:type="spellEnd"/>
      <w:r w:rsidR="0086627C" w:rsidRPr="0086627C">
        <w:rPr>
          <w:rFonts w:ascii="Times New Roman" w:hAnsi="Times New Roman" w:cs="Times New Roman"/>
          <w:color w:val="000000" w:themeColor="text1"/>
          <w:sz w:val="24"/>
          <w:szCs w:val="24"/>
        </w:rPr>
        <w:t>, UK</w:t>
      </w:r>
      <w:r w:rsidR="00AA7754" w:rsidRPr="008B5FA4">
        <w:rPr>
          <w:rFonts w:ascii="Times New Roman" w:hAnsi="Times New Roman" w:cs="Times New Roman"/>
          <w:color w:val="000000" w:themeColor="text1"/>
          <w:sz w:val="24"/>
          <w:szCs w:val="24"/>
        </w:rPr>
        <w:br w:type="page"/>
      </w:r>
    </w:p>
    <w:p w14:paraId="043182BD" w14:textId="77777777" w:rsidR="00247F86" w:rsidRPr="00247F86" w:rsidRDefault="00247F86" w:rsidP="00897DA9">
      <w:pPr>
        <w:widowControl/>
        <w:jc w:val="left"/>
        <w:rPr>
          <w:rFonts w:asciiTheme="majorEastAsia" w:eastAsiaTheme="majorEastAsia" w:hAnsiTheme="majorEastAsia" w:cs="Times New Roman"/>
          <w:color w:val="000000" w:themeColor="text1"/>
          <w:sz w:val="24"/>
          <w:szCs w:val="24"/>
        </w:rPr>
      </w:pPr>
      <w:r w:rsidRPr="00247F86">
        <w:rPr>
          <w:rFonts w:asciiTheme="majorEastAsia" w:eastAsiaTheme="majorEastAsia" w:hAnsiTheme="majorEastAsia" w:cs="Times New Roman" w:hint="eastAsia"/>
          <w:color w:val="000000" w:themeColor="text1"/>
          <w:sz w:val="24"/>
          <w:szCs w:val="24"/>
        </w:rPr>
        <w:lastRenderedPageBreak/>
        <w:t>図の説明</w:t>
      </w:r>
    </w:p>
    <w:p w14:paraId="0B1BEEA5" w14:textId="77777777" w:rsidR="00247F86" w:rsidRDefault="00247F86" w:rsidP="00897DA9">
      <w:pPr>
        <w:widowControl/>
        <w:jc w:val="left"/>
        <w:rPr>
          <w:rFonts w:ascii="Times New Roman" w:hAnsi="Times New Roman" w:cs="Times New Roman"/>
          <w:sz w:val="24"/>
        </w:rPr>
      </w:pPr>
    </w:p>
    <w:p w14:paraId="093B320A" w14:textId="21350C0C" w:rsidR="00247F86" w:rsidRDefault="00247F86" w:rsidP="00897DA9">
      <w:pPr>
        <w:widowControl/>
        <w:jc w:val="left"/>
        <w:rPr>
          <w:rFonts w:ascii="Times New Roman" w:hAnsi="Times New Roman" w:cs="Times New Roman"/>
          <w:color w:val="000000" w:themeColor="text1"/>
          <w:sz w:val="24"/>
          <w:szCs w:val="24"/>
        </w:rPr>
      </w:pPr>
      <w:r>
        <w:rPr>
          <w:rFonts w:ascii="Times New Roman" w:hAnsi="Times New Roman" w:cs="Times New Roman" w:hint="eastAsia"/>
          <w:sz w:val="24"/>
        </w:rPr>
        <w:t>図</w:t>
      </w:r>
      <w:r w:rsidRPr="008B5FA4">
        <w:rPr>
          <w:rFonts w:ascii="Times New Roman" w:hAnsi="Times New Roman" w:cs="Times New Roman"/>
          <w:sz w:val="24"/>
        </w:rPr>
        <w:t>−</w:t>
      </w:r>
      <w:r w:rsidRPr="008B5FA4">
        <w:rPr>
          <w:rFonts w:ascii="Times New Roman" w:hAnsi="Times New Roman" w:cs="Times New Roman"/>
          <w:color w:val="000000" w:themeColor="text1"/>
          <w:sz w:val="24"/>
        </w:rPr>
        <w:t>1</w:t>
      </w:r>
      <w:r>
        <w:rPr>
          <w:rFonts w:ascii="Times New Roman" w:hAnsi="Times New Roman" w:cs="Times New Roman" w:hint="eastAsia"/>
          <w:color w:val="000000" w:themeColor="text1"/>
          <w:sz w:val="24"/>
        </w:rPr>
        <w:t xml:space="preserve">　抵抗性品種の開発方法</w:t>
      </w:r>
    </w:p>
    <w:p w14:paraId="6B67C93B" w14:textId="7EC38624" w:rsidR="00247F86" w:rsidRDefault="00247F86" w:rsidP="00897DA9">
      <w:pPr>
        <w:widowControl/>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 xml:space="preserve">　</w:t>
      </w:r>
      <w:r w:rsidR="0007642A">
        <w:rPr>
          <w:rFonts w:ascii="Times New Roman" w:hAnsi="Times New Roman" w:cs="Times New Roman" w:hint="eastAsia"/>
          <w:color w:val="000000" w:themeColor="text1"/>
          <w:sz w:val="24"/>
          <w:szCs w:val="24"/>
        </w:rPr>
        <w:t>Y</w:t>
      </w:r>
      <w:r w:rsidR="0007642A">
        <w:rPr>
          <w:rFonts w:ascii="Times New Roman" w:hAnsi="Times New Roman" w:cs="Times New Roman" w:hint="eastAsia"/>
          <w:color w:val="000000" w:themeColor="text1"/>
          <w:sz w:val="24"/>
          <w:szCs w:val="24"/>
        </w:rPr>
        <w:t>抵抗性を有する品種</w:t>
      </w:r>
      <w:r w:rsidR="00B33920">
        <w:rPr>
          <w:rFonts w:ascii="Times New Roman" w:hAnsi="Times New Roman" w:cs="Times New Roman" w:hint="eastAsia"/>
          <w:color w:val="000000" w:themeColor="text1"/>
          <w:sz w:val="24"/>
          <w:szCs w:val="24"/>
        </w:rPr>
        <w:t>の</w:t>
      </w:r>
      <w:r w:rsidR="0007642A">
        <w:rPr>
          <w:rFonts w:ascii="Times New Roman" w:hAnsi="Times New Roman" w:cs="Times New Roman" w:hint="eastAsia"/>
          <w:color w:val="000000" w:themeColor="text1"/>
          <w:sz w:val="24"/>
          <w:szCs w:val="24"/>
        </w:rPr>
        <w:t>選抜</w:t>
      </w:r>
      <w:r w:rsidR="00B33920">
        <w:rPr>
          <w:rFonts w:ascii="Times New Roman" w:hAnsi="Times New Roman" w:cs="Times New Roman" w:hint="eastAsia"/>
          <w:color w:val="000000" w:themeColor="text1"/>
          <w:sz w:val="24"/>
          <w:szCs w:val="24"/>
        </w:rPr>
        <w:t>を想定して示す</w:t>
      </w:r>
      <w:r w:rsidR="006D4F66">
        <w:rPr>
          <w:rFonts w:ascii="Times New Roman" w:hAnsi="Times New Roman" w:cs="Times New Roman" w:hint="eastAsia"/>
          <w:color w:val="000000" w:themeColor="text1"/>
          <w:sz w:val="24"/>
          <w:szCs w:val="24"/>
        </w:rPr>
        <w:t>。</w:t>
      </w:r>
    </w:p>
    <w:p w14:paraId="70F6EAA0" w14:textId="0C2E5C2E" w:rsidR="006D4F66" w:rsidRDefault="006D4F66" w:rsidP="00897DA9">
      <w:pPr>
        <w:widowControl/>
        <w:jc w:val="left"/>
        <w:rPr>
          <w:rFonts w:ascii="Times New Roman" w:hAnsi="Times New Roman" w:cs="Times New Roman"/>
          <w:color w:val="000000" w:themeColor="text1"/>
          <w:sz w:val="24"/>
          <w:szCs w:val="24"/>
        </w:rPr>
      </w:pPr>
    </w:p>
    <w:p w14:paraId="6B4181F1" w14:textId="77777777" w:rsidR="005E1447" w:rsidRDefault="005E1447" w:rsidP="005E1447">
      <w:pPr>
        <w:widowControl/>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図</w:t>
      </w:r>
      <w:r w:rsidRPr="008B5FA4">
        <w:rPr>
          <w:rFonts w:ascii="Times New Roman" w:hAnsi="Times New Roman" w:cs="Times New Roman"/>
          <w:sz w:val="24"/>
        </w:rPr>
        <w:t>−</w:t>
      </w:r>
      <w:r>
        <w:rPr>
          <w:rFonts w:ascii="Times New Roman" w:hAnsi="Times New Roman" w:cs="Times New Roman" w:hint="eastAsia"/>
          <w:color w:val="000000" w:themeColor="text1"/>
          <w:sz w:val="24"/>
        </w:rPr>
        <w:t>2</w:t>
      </w:r>
      <w:r>
        <w:rPr>
          <w:rFonts w:ascii="Times New Roman" w:hAnsi="Times New Roman" w:cs="Times New Roman" w:hint="eastAsia"/>
          <w:color w:val="000000" w:themeColor="text1"/>
          <w:sz w:val="24"/>
        </w:rPr>
        <w:t xml:space="preserve">　開発品種の後代における…</w:t>
      </w:r>
    </w:p>
    <w:p w14:paraId="4B22E4A6" w14:textId="77777777" w:rsidR="005E1447" w:rsidRPr="006D4F66" w:rsidRDefault="005E1447" w:rsidP="005E1447">
      <w:pPr>
        <w:widowControl/>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 xml:space="preserve">　パネル</w:t>
      </w:r>
      <w:r>
        <w:rPr>
          <w:rFonts w:ascii="Times New Roman" w:hAnsi="Times New Roman" w:cs="Times New Roman" w:hint="eastAsia"/>
          <w:color w:val="000000" w:themeColor="text1"/>
          <w:sz w:val="24"/>
          <w:szCs w:val="24"/>
        </w:rPr>
        <w:t>a</w:t>
      </w:r>
      <w:r>
        <w:rPr>
          <w:rFonts w:ascii="Times New Roman" w:hAnsi="Times New Roman" w:cs="Times New Roman" w:hint="eastAsia"/>
          <w:color w:val="000000" w:themeColor="text1"/>
          <w:sz w:val="24"/>
          <w:szCs w:val="24"/>
        </w:rPr>
        <w:t>は●年生時、パネル</w:t>
      </w:r>
      <w:r>
        <w:rPr>
          <w:rFonts w:ascii="Times New Roman" w:hAnsi="Times New Roman" w:cs="Times New Roman" w:hint="eastAsia"/>
          <w:color w:val="000000" w:themeColor="text1"/>
          <w:sz w:val="24"/>
          <w:szCs w:val="24"/>
        </w:rPr>
        <w:t>b</w:t>
      </w:r>
      <w:r>
        <w:rPr>
          <w:rFonts w:ascii="Times New Roman" w:hAnsi="Times New Roman" w:cs="Times New Roman" w:hint="eastAsia"/>
          <w:color w:val="000000" w:themeColor="text1"/>
          <w:sz w:val="24"/>
          <w:szCs w:val="24"/>
        </w:rPr>
        <w:t>は▲年生時の</w:t>
      </w:r>
      <w:r>
        <w:rPr>
          <w:rFonts w:ascii="Times New Roman" w:hAnsi="Times New Roman" w:cs="Times New Roman" w:hint="eastAsia"/>
          <w:color w:val="000000" w:themeColor="text1"/>
          <w:sz w:val="24"/>
          <w:szCs w:val="24"/>
        </w:rPr>
        <w:t>DBH</w:t>
      </w:r>
      <w:r>
        <w:rPr>
          <w:rFonts w:ascii="Times New Roman" w:hAnsi="Times New Roman" w:cs="Times New Roman" w:hint="eastAsia"/>
          <w:color w:val="000000" w:themeColor="text1"/>
          <w:sz w:val="24"/>
          <w:szCs w:val="24"/>
        </w:rPr>
        <w:t>を用いた。図中には回帰線を加えた。</w:t>
      </w:r>
    </w:p>
    <w:p w14:paraId="5CE0E80B" w14:textId="77777777" w:rsidR="006D4F66" w:rsidRDefault="006D4F66" w:rsidP="00897DA9">
      <w:pPr>
        <w:widowControl/>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396C4BEF" w14:textId="77777777" w:rsidR="006D4F66" w:rsidRDefault="00897DA9" w:rsidP="00897DA9">
      <w:pPr>
        <w:widowControl/>
        <w:jc w:val="left"/>
        <w:rPr>
          <w:rFonts w:ascii="Times New Roman" w:hAnsi="Times New Roman" w:cs="Times New Roman"/>
          <w:color w:val="000000" w:themeColor="text1"/>
          <w:sz w:val="24"/>
          <w:szCs w:val="24"/>
        </w:rPr>
      </w:pPr>
      <w:r w:rsidRPr="008B5FA4">
        <w:rPr>
          <w:rFonts w:ascii="Times New Roman" w:hAnsi="Times New Roman" w:cs="Times New Roman"/>
          <w:color w:val="000000" w:themeColor="text1"/>
          <w:sz w:val="24"/>
          <w:szCs w:val="24"/>
        </w:rPr>
        <w:lastRenderedPageBreak/>
        <w:t>表</w:t>
      </w:r>
      <w:r w:rsidR="008B5FA4" w:rsidRPr="008B5FA4">
        <w:rPr>
          <w:rFonts w:ascii="Times New Roman" w:hAnsi="Times New Roman" w:cs="Times New Roman"/>
          <w:sz w:val="24"/>
        </w:rPr>
        <w:t>−</w:t>
      </w:r>
      <w:r w:rsidR="008B5FA4" w:rsidRPr="008B5FA4">
        <w:rPr>
          <w:rFonts w:ascii="Times New Roman" w:hAnsi="Times New Roman" w:cs="Times New Roman"/>
          <w:color w:val="000000" w:themeColor="text1"/>
          <w:sz w:val="24"/>
        </w:rPr>
        <w:t>1</w:t>
      </w:r>
      <w:r w:rsidRPr="008B5FA4">
        <w:rPr>
          <w:rFonts w:ascii="Times New Roman" w:hAnsi="Times New Roman" w:cs="Times New Roman"/>
          <w:color w:val="000000" w:themeColor="text1"/>
          <w:sz w:val="24"/>
          <w:szCs w:val="24"/>
        </w:rPr>
        <w:t xml:space="preserve">　</w:t>
      </w:r>
      <w:r w:rsidR="006D4F66">
        <w:rPr>
          <w:rFonts w:ascii="Times New Roman" w:hAnsi="Times New Roman" w:cs="Times New Roman" w:hint="eastAsia"/>
          <w:color w:val="000000" w:themeColor="text1"/>
          <w:sz w:val="24"/>
          <w:szCs w:val="24"/>
        </w:rPr>
        <w:t>開発した抵抗性品種</w:t>
      </w:r>
    </w:p>
    <w:tbl>
      <w:tblPr>
        <w:tblStyle w:val="af2"/>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1308"/>
        <w:gridCol w:w="1020"/>
        <w:gridCol w:w="2136"/>
        <w:gridCol w:w="1896"/>
      </w:tblGrid>
      <w:tr w:rsidR="006D4F66" w14:paraId="5FA7285A" w14:textId="77777777" w:rsidTr="004E1CF3">
        <w:tc>
          <w:tcPr>
            <w:tcW w:w="1020" w:type="dxa"/>
            <w:tcBorders>
              <w:top w:val="single" w:sz="4" w:space="0" w:color="auto"/>
              <w:bottom w:val="single" w:sz="4" w:space="0" w:color="auto"/>
            </w:tcBorders>
          </w:tcPr>
          <w:p w14:paraId="2C973BA7" w14:textId="4B83B0F1" w:rsidR="006D4F66" w:rsidRDefault="006D4F66" w:rsidP="00897DA9">
            <w:pPr>
              <w:widowControl/>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系統名</w:t>
            </w:r>
          </w:p>
        </w:tc>
        <w:tc>
          <w:tcPr>
            <w:tcW w:w="0" w:type="auto"/>
            <w:tcBorders>
              <w:top w:val="single" w:sz="4" w:space="0" w:color="auto"/>
              <w:bottom w:val="single" w:sz="4" w:space="0" w:color="auto"/>
            </w:tcBorders>
          </w:tcPr>
          <w:p w14:paraId="40D84F35" w14:textId="176B1760" w:rsidR="006D4F66" w:rsidRDefault="006D4F66" w:rsidP="00897DA9">
            <w:pPr>
              <w:widowControl/>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開発方法</w:t>
            </w:r>
            <w:r w:rsidRPr="006D4F66">
              <w:rPr>
                <w:rFonts w:ascii="Times New Roman" w:hAnsi="Times New Roman" w:cs="Times New Roman" w:hint="eastAsia"/>
                <w:color w:val="000000" w:themeColor="text1"/>
                <w:sz w:val="24"/>
                <w:szCs w:val="24"/>
                <w:vertAlign w:val="superscript"/>
              </w:rPr>
              <w:t>a</w:t>
            </w:r>
          </w:p>
        </w:tc>
        <w:tc>
          <w:tcPr>
            <w:tcW w:w="1020" w:type="dxa"/>
            <w:tcBorders>
              <w:top w:val="single" w:sz="4" w:space="0" w:color="auto"/>
              <w:bottom w:val="single" w:sz="4" w:space="0" w:color="auto"/>
            </w:tcBorders>
          </w:tcPr>
          <w:p w14:paraId="4563806A" w14:textId="46D7112D" w:rsidR="006D4F66" w:rsidRDefault="006D11E7" w:rsidP="00897DA9">
            <w:pPr>
              <w:widowControl/>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開発年</w:t>
            </w:r>
          </w:p>
        </w:tc>
        <w:tc>
          <w:tcPr>
            <w:tcW w:w="0" w:type="auto"/>
            <w:tcBorders>
              <w:top w:val="single" w:sz="4" w:space="0" w:color="auto"/>
              <w:bottom w:val="single" w:sz="4" w:space="0" w:color="auto"/>
            </w:tcBorders>
          </w:tcPr>
          <w:p w14:paraId="15424C62" w14:textId="26CE27BA" w:rsidR="006D4F66" w:rsidRDefault="006D11E7" w:rsidP="00897DA9">
            <w:pPr>
              <w:widowControl/>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特性</w:t>
            </w:r>
            <w:r w:rsidRPr="006D11E7">
              <w:rPr>
                <w:rFonts w:ascii="Times New Roman" w:hAnsi="Times New Roman" w:cs="Times New Roman" w:hint="eastAsia"/>
                <w:color w:val="000000" w:themeColor="text1"/>
                <w:sz w:val="24"/>
                <w:szCs w:val="24"/>
                <w:vertAlign w:val="superscript"/>
              </w:rPr>
              <w:t>b</w:t>
            </w:r>
          </w:p>
        </w:tc>
        <w:tc>
          <w:tcPr>
            <w:tcW w:w="0" w:type="auto"/>
            <w:tcBorders>
              <w:top w:val="single" w:sz="4" w:space="0" w:color="auto"/>
              <w:bottom w:val="single" w:sz="4" w:space="0" w:color="auto"/>
            </w:tcBorders>
          </w:tcPr>
          <w:p w14:paraId="2B791854" w14:textId="4FD9F013" w:rsidR="006D4F66" w:rsidRDefault="006D11E7" w:rsidP="00897DA9">
            <w:pPr>
              <w:widowControl/>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報告文献</w:t>
            </w:r>
          </w:p>
        </w:tc>
      </w:tr>
      <w:tr w:rsidR="006D4F66" w14:paraId="4F36E922" w14:textId="77777777" w:rsidTr="004E1CF3">
        <w:tc>
          <w:tcPr>
            <w:tcW w:w="1020" w:type="dxa"/>
            <w:tcBorders>
              <w:top w:val="single" w:sz="4" w:space="0" w:color="auto"/>
            </w:tcBorders>
          </w:tcPr>
          <w:p w14:paraId="2AC3FCBB" w14:textId="3309886A" w:rsidR="006D4F66" w:rsidRDefault="006D4F66" w:rsidP="00897DA9">
            <w:pPr>
              <w:widowControl/>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A</w:t>
            </w:r>
          </w:p>
        </w:tc>
        <w:tc>
          <w:tcPr>
            <w:tcW w:w="0" w:type="auto"/>
            <w:tcBorders>
              <w:top w:val="single" w:sz="4" w:space="0" w:color="auto"/>
            </w:tcBorders>
          </w:tcPr>
          <w:p w14:paraId="3BC36B53" w14:textId="3A27C203" w:rsidR="006D4F66" w:rsidRDefault="006D4F66" w:rsidP="00897DA9">
            <w:pPr>
              <w:widowControl/>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①</w:t>
            </w:r>
          </w:p>
        </w:tc>
        <w:tc>
          <w:tcPr>
            <w:tcW w:w="1020" w:type="dxa"/>
            <w:tcBorders>
              <w:top w:val="single" w:sz="4" w:space="0" w:color="auto"/>
            </w:tcBorders>
          </w:tcPr>
          <w:p w14:paraId="52F91D60" w14:textId="7B6FB084" w:rsidR="006D4F66" w:rsidRDefault="006D11E7" w:rsidP="00897DA9">
            <w:pPr>
              <w:widowControl/>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2001</w:t>
            </w:r>
          </w:p>
        </w:tc>
        <w:tc>
          <w:tcPr>
            <w:tcW w:w="0" w:type="auto"/>
            <w:tcBorders>
              <w:top w:val="single" w:sz="4" w:space="0" w:color="auto"/>
            </w:tcBorders>
          </w:tcPr>
          <w:p w14:paraId="39E8DDFE" w14:textId="0F3CDAE5" w:rsidR="006D4F66" w:rsidRDefault="006D11E7" w:rsidP="00897DA9">
            <w:pPr>
              <w:widowControl/>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成長優</w:t>
            </w:r>
          </w:p>
        </w:tc>
        <w:tc>
          <w:tcPr>
            <w:tcW w:w="0" w:type="auto"/>
            <w:tcBorders>
              <w:top w:val="single" w:sz="4" w:space="0" w:color="auto"/>
            </w:tcBorders>
          </w:tcPr>
          <w:p w14:paraId="35992540" w14:textId="15222376" w:rsidR="006D4F66" w:rsidRDefault="006D11E7" w:rsidP="00897DA9">
            <w:pPr>
              <w:widowControl/>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田中（</w:t>
            </w:r>
            <w:r>
              <w:rPr>
                <w:rFonts w:ascii="Times New Roman" w:hAnsi="Times New Roman" w:cs="Times New Roman" w:hint="eastAsia"/>
                <w:color w:val="000000" w:themeColor="text1"/>
                <w:sz w:val="24"/>
                <w:szCs w:val="24"/>
              </w:rPr>
              <w:t>2005</w:t>
            </w:r>
            <w:r>
              <w:rPr>
                <w:rFonts w:ascii="Times New Roman" w:hAnsi="Times New Roman" w:cs="Times New Roman" w:hint="eastAsia"/>
                <w:color w:val="000000" w:themeColor="text1"/>
                <w:sz w:val="24"/>
                <w:szCs w:val="24"/>
              </w:rPr>
              <w:t>）</w:t>
            </w:r>
          </w:p>
        </w:tc>
      </w:tr>
      <w:tr w:rsidR="006D4F66" w14:paraId="7B735B02" w14:textId="77777777" w:rsidTr="004E1CF3">
        <w:tc>
          <w:tcPr>
            <w:tcW w:w="1020" w:type="dxa"/>
          </w:tcPr>
          <w:p w14:paraId="089A91E0" w14:textId="23A62313" w:rsidR="006D4F66" w:rsidRDefault="006D4F66" w:rsidP="00897DA9">
            <w:pPr>
              <w:widowControl/>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B</w:t>
            </w:r>
          </w:p>
        </w:tc>
        <w:tc>
          <w:tcPr>
            <w:tcW w:w="0" w:type="auto"/>
          </w:tcPr>
          <w:p w14:paraId="2CDAEDA8" w14:textId="42627BB3" w:rsidR="006D4F66" w:rsidRDefault="006D4F66" w:rsidP="00897DA9">
            <w:pPr>
              <w:widowControl/>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①</w:t>
            </w:r>
          </w:p>
        </w:tc>
        <w:tc>
          <w:tcPr>
            <w:tcW w:w="1020" w:type="dxa"/>
          </w:tcPr>
          <w:p w14:paraId="65DC111B" w14:textId="5D0691EE" w:rsidR="006D4F66" w:rsidRDefault="006D11E7" w:rsidP="00897DA9">
            <w:pPr>
              <w:widowControl/>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2</w:t>
            </w:r>
            <w:r>
              <w:rPr>
                <w:rFonts w:ascii="Times New Roman" w:hAnsi="Times New Roman" w:cs="Times New Roman"/>
                <w:color w:val="000000" w:themeColor="text1"/>
                <w:sz w:val="24"/>
                <w:szCs w:val="24"/>
              </w:rPr>
              <w:t>001</w:t>
            </w:r>
          </w:p>
        </w:tc>
        <w:tc>
          <w:tcPr>
            <w:tcW w:w="0" w:type="auto"/>
          </w:tcPr>
          <w:p w14:paraId="46893929" w14:textId="33B04B1D" w:rsidR="006D4F66" w:rsidRDefault="006D11E7" w:rsidP="00897DA9">
            <w:pPr>
              <w:widowControl/>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成長優、</w:t>
            </w:r>
            <w:r w:rsidR="004E1CF3">
              <w:rPr>
                <w:rFonts w:ascii="Times New Roman" w:hAnsi="Times New Roman" w:cs="Times New Roman" w:hint="eastAsia"/>
                <w:color w:val="000000" w:themeColor="text1"/>
                <w:sz w:val="24"/>
                <w:szCs w:val="24"/>
              </w:rPr>
              <w:t>発根性優</w:t>
            </w:r>
          </w:p>
        </w:tc>
        <w:tc>
          <w:tcPr>
            <w:tcW w:w="0" w:type="auto"/>
          </w:tcPr>
          <w:p w14:paraId="1962B981" w14:textId="3BAD3C87" w:rsidR="006D4F66" w:rsidRDefault="006D11E7" w:rsidP="00897DA9">
            <w:pPr>
              <w:widowControl/>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田中（</w:t>
            </w:r>
            <w:r>
              <w:rPr>
                <w:rFonts w:ascii="Times New Roman" w:hAnsi="Times New Roman" w:cs="Times New Roman" w:hint="eastAsia"/>
                <w:color w:val="000000" w:themeColor="text1"/>
                <w:sz w:val="24"/>
                <w:szCs w:val="24"/>
              </w:rPr>
              <w:t>2005</w:t>
            </w:r>
            <w:r>
              <w:rPr>
                <w:rFonts w:ascii="Times New Roman" w:hAnsi="Times New Roman" w:cs="Times New Roman" w:hint="eastAsia"/>
                <w:color w:val="000000" w:themeColor="text1"/>
                <w:sz w:val="24"/>
                <w:szCs w:val="24"/>
              </w:rPr>
              <w:t>）</w:t>
            </w:r>
          </w:p>
        </w:tc>
      </w:tr>
      <w:tr w:rsidR="006D4F66" w14:paraId="7F78A1A4" w14:textId="77777777" w:rsidTr="004E1CF3">
        <w:tc>
          <w:tcPr>
            <w:tcW w:w="1020" w:type="dxa"/>
          </w:tcPr>
          <w:p w14:paraId="13775111" w14:textId="50D886D1" w:rsidR="006D4F66" w:rsidRDefault="006D4F66" w:rsidP="00897DA9">
            <w:pPr>
              <w:widowControl/>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C</w:t>
            </w:r>
          </w:p>
        </w:tc>
        <w:tc>
          <w:tcPr>
            <w:tcW w:w="0" w:type="auto"/>
          </w:tcPr>
          <w:p w14:paraId="636DBE08" w14:textId="20FBD596" w:rsidR="006D4F66" w:rsidRDefault="006D4F66" w:rsidP="00897DA9">
            <w:pPr>
              <w:widowControl/>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②</w:t>
            </w:r>
          </w:p>
        </w:tc>
        <w:tc>
          <w:tcPr>
            <w:tcW w:w="1020" w:type="dxa"/>
          </w:tcPr>
          <w:p w14:paraId="04203657" w14:textId="3BA9A29A" w:rsidR="006D4F66" w:rsidRDefault="006D11E7" w:rsidP="00897DA9">
            <w:pPr>
              <w:widowControl/>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2</w:t>
            </w:r>
            <w:r>
              <w:rPr>
                <w:rFonts w:ascii="Times New Roman" w:hAnsi="Times New Roman" w:cs="Times New Roman"/>
                <w:color w:val="000000" w:themeColor="text1"/>
                <w:sz w:val="24"/>
                <w:szCs w:val="24"/>
              </w:rPr>
              <w:t>003</w:t>
            </w:r>
          </w:p>
        </w:tc>
        <w:tc>
          <w:tcPr>
            <w:tcW w:w="0" w:type="auto"/>
          </w:tcPr>
          <w:p w14:paraId="62D15DA1" w14:textId="702C3A9E" w:rsidR="006D4F66" w:rsidRDefault="006D4F66" w:rsidP="00897DA9">
            <w:pPr>
              <w:widowControl/>
              <w:jc w:val="left"/>
              <w:rPr>
                <w:rFonts w:ascii="Times New Roman" w:hAnsi="Times New Roman" w:cs="Times New Roman"/>
                <w:color w:val="000000" w:themeColor="text1"/>
                <w:sz w:val="24"/>
                <w:szCs w:val="24"/>
              </w:rPr>
            </w:pPr>
          </w:p>
        </w:tc>
        <w:tc>
          <w:tcPr>
            <w:tcW w:w="0" w:type="auto"/>
          </w:tcPr>
          <w:p w14:paraId="1501C1E8" w14:textId="51BC681F" w:rsidR="006D4F66" w:rsidRDefault="006D11E7" w:rsidP="00897DA9">
            <w:pPr>
              <w:widowControl/>
              <w:jc w:val="lef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田中ら（</w:t>
            </w:r>
            <w:r>
              <w:rPr>
                <w:rFonts w:ascii="Times New Roman" w:hAnsi="Times New Roman" w:cs="Times New Roman" w:hint="eastAsia"/>
                <w:color w:val="000000" w:themeColor="text1"/>
                <w:sz w:val="24"/>
                <w:szCs w:val="24"/>
              </w:rPr>
              <w:t>2008</w:t>
            </w:r>
            <w:r>
              <w:rPr>
                <w:rFonts w:ascii="Times New Roman" w:hAnsi="Times New Roman" w:cs="Times New Roman" w:hint="eastAsia"/>
                <w:color w:val="000000" w:themeColor="text1"/>
                <w:sz w:val="24"/>
                <w:szCs w:val="24"/>
              </w:rPr>
              <w:t>）</w:t>
            </w:r>
          </w:p>
        </w:tc>
      </w:tr>
    </w:tbl>
    <w:p w14:paraId="072D5522" w14:textId="4C158D61" w:rsidR="00897DA9" w:rsidRPr="008B5FA4" w:rsidRDefault="006D4F66" w:rsidP="004E1CF3">
      <w:pPr>
        <w:widowControl/>
        <w:jc w:val="left"/>
        <w:rPr>
          <w:rFonts w:ascii="Times New Roman" w:hAnsi="Times New Roman" w:cs="Times New Roman"/>
          <w:color w:val="000000" w:themeColor="text1"/>
          <w:sz w:val="24"/>
          <w:szCs w:val="24"/>
        </w:rPr>
      </w:pPr>
      <w:r w:rsidRPr="004E1CF3">
        <w:rPr>
          <w:rFonts w:ascii="Times New Roman" w:hAnsi="Times New Roman" w:cs="Times New Roman" w:hint="eastAsia"/>
          <w:color w:val="000000" w:themeColor="text1"/>
          <w:sz w:val="24"/>
          <w:szCs w:val="24"/>
          <w:vertAlign w:val="superscript"/>
        </w:rPr>
        <w:t>a</w:t>
      </w:r>
      <w:r>
        <w:rPr>
          <w:rFonts w:ascii="Times New Roman" w:hAnsi="Times New Roman" w:cs="Times New Roman"/>
          <w:color w:val="000000" w:themeColor="text1"/>
          <w:sz w:val="24"/>
          <w:szCs w:val="24"/>
        </w:rPr>
        <w:t xml:space="preserve"> </w:t>
      </w:r>
      <w:r w:rsidR="006D11E7">
        <w:rPr>
          <w:rFonts w:ascii="Times New Roman" w:hAnsi="Times New Roman" w:cs="Times New Roman" w:hint="eastAsia"/>
          <w:color w:val="000000" w:themeColor="text1"/>
          <w:sz w:val="24"/>
          <w:szCs w:val="24"/>
        </w:rPr>
        <w:t>図</w:t>
      </w:r>
      <w:r w:rsidR="006D11E7" w:rsidRPr="008B5FA4">
        <w:rPr>
          <w:rFonts w:ascii="Times New Roman" w:hAnsi="Times New Roman" w:cs="Times New Roman"/>
          <w:sz w:val="24"/>
        </w:rPr>
        <w:t>−</w:t>
      </w:r>
      <w:r w:rsidR="006D11E7" w:rsidRPr="008B5FA4">
        <w:rPr>
          <w:rFonts w:ascii="Times New Roman" w:hAnsi="Times New Roman" w:cs="Times New Roman"/>
          <w:color w:val="000000" w:themeColor="text1"/>
          <w:sz w:val="24"/>
        </w:rPr>
        <w:t>1</w:t>
      </w:r>
      <w:r w:rsidR="006D11E7">
        <w:rPr>
          <w:rFonts w:ascii="Times New Roman" w:hAnsi="Times New Roman" w:cs="Times New Roman" w:hint="eastAsia"/>
          <w:color w:val="000000" w:themeColor="text1"/>
          <w:sz w:val="24"/>
        </w:rPr>
        <w:t>に示す</w:t>
      </w:r>
      <w:r w:rsidR="006D11E7">
        <w:rPr>
          <w:rFonts w:ascii="Times New Roman" w:hAnsi="Times New Roman" w:cs="Times New Roman" w:hint="eastAsia"/>
          <w:color w:val="000000" w:themeColor="text1"/>
          <w:sz w:val="24"/>
        </w:rPr>
        <w:t>3</w:t>
      </w:r>
      <w:r w:rsidR="006D11E7">
        <w:rPr>
          <w:rFonts w:ascii="Times New Roman" w:hAnsi="Times New Roman" w:cs="Times New Roman" w:hint="eastAsia"/>
          <w:color w:val="000000" w:themeColor="text1"/>
          <w:sz w:val="24"/>
        </w:rPr>
        <w:t>つの方法のうち、該当するものを番号にて示す。</w:t>
      </w:r>
      <w:r w:rsidR="006D11E7" w:rsidRPr="004E1CF3">
        <w:rPr>
          <w:rFonts w:ascii="Times New Roman" w:hAnsi="Times New Roman" w:cs="Times New Roman" w:hint="eastAsia"/>
          <w:color w:val="000000" w:themeColor="text1"/>
          <w:sz w:val="24"/>
          <w:vertAlign w:val="superscript"/>
        </w:rPr>
        <w:t>b</w:t>
      </w:r>
      <w:r w:rsidR="006D11E7">
        <w:rPr>
          <w:rFonts w:ascii="Times New Roman" w:hAnsi="Times New Roman" w:cs="Times New Roman"/>
          <w:color w:val="000000" w:themeColor="text1"/>
          <w:sz w:val="24"/>
        </w:rPr>
        <w:t xml:space="preserve"> </w:t>
      </w:r>
      <w:r w:rsidR="004E1CF3">
        <w:rPr>
          <w:rFonts w:ascii="Times New Roman" w:hAnsi="Times New Roman" w:cs="Times New Roman" w:hint="eastAsia"/>
          <w:color w:val="000000" w:themeColor="text1"/>
          <w:sz w:val="24"/>
        </w:rPr>
        <w:t>抵抗性以外において、特に優れるとして評価される特性。</w:t>
      </w:r>
    </w:p>
    <w:p w14:paraId="335D4BAE" w14:textId="542CBBD0" w:rsidR="008318D9" w:rsidRPr="008B5FA4" w:rsidRDefault="008D1A35">
      <w:pPr>
        <w:widowControl/>
        <w:jc w:val="left"/>
        <w:rPr>
          <w:rFonts w:ascii="Times New Roman" w:hAnsi="Times New Roman" w:cs="Times New Roman"/>
          <w:color w:val="000000" w:themeColor="text1"/>
          <w:sz w:val="24"/>
          <w:szCs w:val="24"/>
        </w:rPr>
      </w:pPr>
      <w:r w:rsidRPr="008B5FA4">
        <w:rPr>
          <w:rFonts w:ascii="Times New Roman" w:hAnsi="Times New Roman" w:cs="Times New Roman"/>
          <w:color w:val="000000" w:themeColor="text1"/>
          <w:sz w:val="24"/>
          <w:szCs w:val="24"/>
        </w:rPr>
        <w:br w:type="page"/>
      </w:r>
    </w:p>
    <w:p w14:paraId="65A16731" w14:textId="55DFA8FD" w:rsidR="00D778CC" w:rsidRPr="008B5FA4" w:rsidRDefault="00D778CC" w:rsidP="00D778CC">
      <w:pPr>
        <w:rPr>
          <w:rFonts w:ascii="Times New Roman" w:hAnsi="Times New Roman" w:cs="Times New Roman"/>
          <w:color w:val="000000" w:themeColor="text1"/>
          <w:sz w:val="24"/>
          <w:szCs w:val="24"/>
        </w:rPr>
      </w:pPr>
      <w:r w:rsidRPr="008B5FA4">
        <w:rPr>
          <w:rFonts w:ascii="Times New Roman" w:hAnsi="Times New Roman" w:cs="Times New Roman"/>
          <w:color w:val="000000" w:themeColor="text1"/>
          <w:sz w:val="24"/>
          <w:szCs w:val="24"/>
        </w:rPr>
        <w:lastRenderedPageBreak/>
        <w:t>図</w:t>
      </w:r>
      <w:r w:rsidR="008B5FA4" w:rsidRPr="008B5FA4">
        <w:rPr>
          <w:rFonts w:ascii="Times New Roman" w:hAnsi="Times New Roman" w:cs="Times New Roman"/>
          <w:sz w:val="24"/>
        </w:rPr>
        <w:t>−</w:t>
      </w:r>
      <w:r w:rsidR="008B5FA4" w:rsidRPr="008B5FA4">
        <w:rPr>
          <w:rFonts w:ascii="Times New Roman" w:hAnsi="Times New Roman" w:cs="Times New Roman"/>
          <w:color w:val="000000" w:themeColor="text1"/>
          <w:sz w:val="24"/>
        </w:rPr>
        <w:t>1</w:t>
      </w:r>
    </w:p>
    <w:p w14:paraId="7286E11B" w14:textId="1F23000D" w:rsidR="007A10C8" w:rsidRDefault="007A10C8" w:rsidP="00C9086F">
      <w:pPr>
        <w:widowControl/>
        <w:jc w:val="left"/>
        <w:rPr>
          <w:rFonts w:ascii="Times New Roman" w:hAnsi="Times New Roman" w:cs="Times New Roman"/>
          <w:sz w:val="24"/>
          <w:szCs w:val="24"/>
        </w:rPr>
      </w:pPr>
      <w:r w:rsidRPr="007A10C8">
        <w:rPr>
          <w:noProof/>
        </w:rPr>
        <w:drawing>
          <wp:inline distT="0" distB="0" distL="0" distR="0" wp14:anchorId="5171B5F4" wp14:editId="1EC8975A">
            <wp:extent cx="4555024" cy="3155950"/>
            <wp:effectExtent l="0" t="0" r="0" b="635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60701" cy="3159883"/>
                    </a:xfrm>
                    <a:prstGeom prst="rect">
                      <a:avLst/>
                    </a:prstGeom>
                    <a:noFill/>
                    <a:ln>
                      <a:noFill/>
                    </a:ln>
                  </pic:spPr>
                </pic:pic>
              </a:graphicData>
            </a:graphic>
          </wp:inline>
        </w:drawing>
      </w:r>
      <w:r>
        <w:rPr>
          <w:rFonts w:ascii="Times New Roman" w:hAnsi="Times New Roman" w:cs="Times New Roman"/>
          <w:sz w:val="24"/>
          <w:szCs w:val="24"/>
        </w:rPr>
        <w:br w:type="page"/>
      </w:r>
    </w:p>
    <w:p w14:paraId="2356CA6C" w14:textId="34768F3A" w:rsidR="007A10C8" w:rsidRPr="008B5FA4" w:rsidRDefault="007A10C8" w:rsidP="007A10C8">
      <w:pPr>
        <w:rPr>
          <w:rFonts w:ascii="Times New Roman" w:hAnsi="Times New Roman" w:cs="Times New Roman"/>
          <w:color w:val="000000" w:themeColor="text1"/>
          <w:sz w:val="24"/>
          <w:szCs w:val="24"/>
        </w:rPr>
      </w:pPr>
      <w:r w:rsidRPr="008B5FA4">
        <w:rPr>
          <w:rFonts w:ascii="Times New Roman" w:hAnsi="Times New Roman" w:cs="Times New Roman"/>
          <w:color w:val="000000" w:themeColor="text1"/>
          <w:sz w:val="24"/>
          <w:szCs w:val="24"/>
        </w:rPr>
        <w:lastRenderedPageBreak/>
        <w:t>図</w:t>
      </w:r>
      <w:r w:rsidRPr="008B5FA4">
        <w:rPr>
          <w:rFonts w:ascii="Times New Roman" w:hAnsi="Times New Roman" w:cs="Times New Roman"/>
          <w:sz w:val="24"/>
        </w:rPr>
        <w:t>−</w:t>
      </w:r>
      <w:r>
        <w:rPr>
          <w:rFonts w:ascii="Times New Roman" w:hAnsi="Times New Roman" w:cs="Times New Roman" w:hint="eastAsia"/>
          <w:color w:val="000000" w:themeColor="text1"/>
          <w:sz w:val="24"/>
        </w:rPr>
        <w:t>2</w:t>
      </w:r>
    </w:p>
    <w:p w14:paraId="1CC5C0A7" w14:textId="5483D5E7" w:rsidR="00176730" w:rsidRPr="008B5FA4" w:rsidRDefault="005E1447" w:rsidP="00C9086F">
      <w:pPr>
        <w:widowControl/>
        <w:jc w:val="left"/>
        <w:rPr>
          <w:rFonts w:ascii="Times New Roman" w:hAnsi="Times New Roman" w:cs="Times New Roman"/>
          <w:sz w:val="24"/>
          <w:szCs w:val="24"/>
        </w:rPr>
      </w:pPr>
      <w:r w:rsidRPr="00AE22C3">
        <w:rPr>
          <w:noProof/>
        </w:rPr>
        <w:drawing>
          <wp:inline distT="0" distB="0" distL="0" distR="0" wp14:anchorId="60B1E0D9" wp14:editId="76832BFE">
            <wp:extent cx="5400040" cy="290512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2905125"/>
                    </a:xfrm>
                    <a:prstGeom prst="rect">
                      <a:avLst/>
                    </a:prstGeom>
                    <a:noFill/>
                    <a:ln>
                      <a:noFill/>
                    </a:ln>
                  </pic:spPr>
                </pic:pic>
              </a:graphicData>
            </a:graphic>
          </wp:inline>
        </w:drawing>
      </w:r>
    </w:p>
    <w:sectPr w:rsidR="00176730" w:rsidRPr="008B5FA4" w:rsidSect="00FC5690">
      <w:footerReference w:type="default" r:id="rId11"/>
      <w:pgSz w:w="11906" w:h="16838" w:code="9"/>
      <w:pgMar w:top="1701" w:right="1701" w:bottom="1701" w:left="1701" w:header="851" w:footer="850" w:gutter="0"/>
      <w:lnNumType w:countBy="1" w:restart="newSection"/>
      <w:pgNumType w:start="1"/>
      <w:cols w:space="425"/>
      <w:docGrid w:type="linesAndChars" w:linePitch="6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CF6CB" w14:textId="77777777" w:rsidR="00EB2DFB" w:rsidRDefault="00EB2DFB" w:rsidP="00E74084">
      <w:r>
        <w:separator/>
      </w:r>
    </w:p>
  </w:endnote>
  <w:endnote w:type="continuationSeparator" w:id="0">
    <w:p w14:paraId="297DE59F" w14:textId="77777777" w:rsidR="00EB2DFB" w:rsidRDefault="00EB2DFB" w:rsidP="00E74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HG丸ｺﾞｼｯｸM-PRO">
    <w:panose1 w:val="020F0600000000000000"/>
    <w:charset w:val="80"/>
    <w:family w:val="swiss"/>
    <w:pitch w:val="variable"/>
    <w:sig w:usb0="E00002FF" w:usb1="6AC7FDFB" w:usb2="00000012" w:usb3="00000000" w:csb0="0002009F" w:csb1="00000000"/>
  </w:font>
  <w:font w:name="Times New Roman (本文のフォント - コンプレ">
    <w:altName w:val="ＭＳ 明朝"/>
    <w:panose1 w:val="020B0604020202020204"/>
    <w:charset w:val="00"/>
    <w:family w:val="auto"/>
    <w:pitch w:val="variable"/>
    <w:sig w:usb0="E0000AFF" w:usb1="00007843" w:usb2="00000001" w:usb3="00000000" w:csb0="000001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A7A61" w14:textId="5E6C4627" w:rsidR="00616E9B" w:rsidRPr="00616E9B" w:rsidRDefault="00616E9B">
    <w:pPr>
      <w:pStyle w:val="a9"/>
      <w:jc w:val="center"/>
      <w:rPr>
        <w:rFonts w:ascii="Times New Roman" w:hAnsi="Times New Roman" w:cs="Times New Roman"/>
        <w:sz w:val="24"/>
        <w:szCs w:val="28"/>
      </w:rPr>
    </w:pPr>
  </w:p>
  <w:p w14:paraId="48C29DEF" w14:textId="77777777" w:rsidR="00616E9B" w:rsidRDefault="00616E9B">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4342113"/>
      <w:docPartObj>
        <w:docPartGallery w:val="Page Numbers (Bottom of Page)"/>
        <w:docPartUnique/>
      </w:docPartObj>
    </w:sdtPr>
    <w:sdtEndPr>
      <w:rPr>
        <w:rFonts w:ascii="Times New Roman" w:hAnsi="Times New Roman" w:cs="Times New Roman"/>
        <w:sz w:val="24"/>
        <w:szCs w:val="28"/>
      </w:rPr>
    </w:sdtEndPr>
    <w:sdtContent>
      <w:p w14:paraId="745AF189" w14:textId="77777777" w:rsidR="00FC5690" w:rsidRPr="00616E9B" w:rsidRDefault="00FC5690">
        <w:pPr>
          <w:pStyle w:val="a9"/>
          <w:jc w:val="center"/>
          <w:rPr>
            <w:rFonts w:ascii="Times New Roman" w:hAnsi="Times New Roman" w:cs="Times New Roman"/>
            <w:sz w:val="24"/>
            <w:szCs w:val="28"/>
          </w:rPr>
        </w:pPr>
        <w:r w:rsidRPr="00616E9B">
          <w:rPr>
            <w:rFonts w:ascii="Times New Roman" w:hAnsi="Times New Roman" w:cs="Times New Roman"/>
            <w:sz w:val="24"/>
            <w:szCs w:val="28"/>
          </w:rPr>
          <w:fldChar w:fldCharType="begin"/>
        </w:r>
        <w:r w:rsidRPr="00616E9B">
          <w:rPr>
            <w:rFonts w:ascii="Times New Roman" w:hAnsi="Times New Roman" w:cs="Times New Roman"/>
            <w:sz w:val="24"/>
            <w:szCs w:val="28"/>
          </w:rPr>
          <w:instrText>PAGE   \* MERGEFORMAT</w:instrText>
        </w:r>
        <w:r w:rsidRPr="00616E9B">
          <w:rPr>
            <w:rFonts w:ascii="Times New Roman" w:hAnsi="Times New Roman" w:cs="Times New Roman"/>
            <w:sz w:val="24"/>
            <w:szCs w:val="28"/>
          </w:rPr>
          <w:fldChar w:fldCharType="separate"/>
        </w:r>
        <w:r w:rsidRPr="00616E9B">
          <w:rPr>
            <w:rFonts w:ascii="Times New Roman" w:hAnsi="Times New Roman" w:cs="Times New Roman"/>
            <w:sz w:val="24"/>
            <w:szCs w:val="28"/>
            <w:lang w:val="ja-JP"/>
          </w:rPr>
          <w:t>2</w:t>
        </w:r>
        <w:r w:rsidRPr="00616E9B">
          <w:rPr>
            <w:rFonts w:ascii="Times New Roman" w:hAnsi="Times New Roman" w:cs="Times New Roman"/>
            <w:sz w:val="24"/>
            <w:szCs w:val="28"/>
          </w:rPr>
          <w:fldChar w:fldCharType="end"/>
        </w:r>
      </w:p>
    </w:sdtContent>
  </w:sdt>
  <w:p w14:paraId="5FF0F8DF" w14:textId="77777777" w:rsidR="00FC5690" w:rsidRDefault="00FC569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3D7EB" w14:textId="77777777" w:rsidR="00EB2DFB" w:rsidRDefault="00EB2DFB" w:rsidP="00E74084">
      <w:r>
        <w:separator/>
      </w:r>
    </w:p>
  </w:footnote>
  <w:footnote w:type="continuationSeparator" w:id="0">
    <w:p w14:paraId="5EDFDAE3" w14:textId="77777777" w:rsidR="00EB2DFB" w:rsidRDefault="00EB2DFB" w:rsidP="00E740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E3136"/>
    <w:multiLevelType w:val="hybridMultilevel"/>
    <w:tmpl w:val="2E12AF84"/>
    <w:lvl w:ilvl="0" w:tplc="C26ADC5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4CC60436"/>
    <w:multiLevelType w:val="hybridMultilevel"/>
    <w:tmpl w:val="CA2C8748"/>
    <w:lvl w:ilvl="0" w:tplc="110A13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0E53142"/>
    <w:multiLevelType w:val="hybridMultilevel"/>
    <w:tmpl w:val="D88ACF6C"/>
    <w:lvl w:ilvl="0" w:tplc="95462E98">
      <w:start w:val="5"/>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042F3D"/>
    <w:multiLevelType w:val="hybridMultilevel"/>
    <w:tmpl w:val="32A41F14"/>
    <w:lvl w:ilvl="0" w:tplc="E69ECD50">
      <w:start w:val="5"/>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B1C68D1"/>
    <w:multiLevelType w:val="hybridMultilevel"/>
    <w:tmpl w:val="7EBA04E6"/>
    <w:lvl w:ilvl="0" w:tplc="08DC636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671446021">
    <w:abstractNumId w:val="3"/>
  </w:num>
  <w:num w:numId="2" w16cid:durableId="1923054766">
    <w:abstractNumId w:val="2"/>
  </w:num>
  <w:num w:numId="3" w16cid:durableId="1022441231">
    <w:abstractNumId w:val="0"/>
  </w:num>
  <w:num w:numId="4" w16cid:durableId="1893152375">
    <w:abstractNumId w:val="1"/>
  </w:num>
  <w:num w:numId="5" w16cid:durableId="1682580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bordersDoNotSurroundHeader/>
  <w:bordersDoNotSurroundFooter/>
  <w:proofState w:spelling="clean"/>
  <w:defaultTabStop w:val="840"/>
  <w:drawingGridHorizontalSpacing w:val="105"/>
  <w:drawingGridVerticalSpacing w:val="67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D80"/>
    <w:rsid w:val="000005D6"/>
    <w:rsid w:val="00002295"/>
    <w:rsid w:val="0000397E"/>
    <w:rsid w:val="00006092"/>
    <w:rsid w:val="00010C7E"/>
    <w:rsid w:val="00012868"/>
    <w:rsid w:val="00013F7A"/>
    <w:rsid w:val="00020610"/>
    <w:rsid w:val="0002067D"/>
    <w:rsid w:val="00023869"/>
    <w:rsid w:val="0002394B"/>
    <w:rsid w:val="000248B0"/>
    <w:rsid w:val="00037925"/>
    <w:rsid w:val="00037938"/>
    <w:rsid w:val="00041910"/>
    <w:rsid w:val="00042734"/>
    <w:rsid w:val="00051326"/>
    <w:rsid w:val="00054484"/>
    <w:rsid w:val="000561D8"/>
    <w:rsid w:val="00057D96"/>
    <w:rsid w:val="00066737"/>
    <w:rsid w:val="00072C86"/>
    <w:rsid w:val="00073698"/>
    <w:rsid w:val="00075473"/>
    <w:rsid w:val="0007642A"/>
    <w:rsid w:val="00077248"/>
    <w:rsid w:val="00083866"/>
    <w:rsid w:val="000839C7"/>
    <w:rsid w:val="00083A2A"/>
    <w:rsid w:val="00095A02"/>
    <w:rsid w:val="000A3F2E"/>
    <w:rsid w:val="000A5623"/>
    <w:rsid w:val="000B552B"/>
    <w:rsid w:val="00105E39"/>
    <w:rsid w:val="00120FAB"/>
    <w:rsid w:val="00134633"/>
    <w:rsid w:val="001551A7"/>
    <w:rsid w:val="001658E4"/>
    <w:rsid w:val="00176730"/>
    <w:rsid w:val="00176DE2"/>
    <w:rsid w:val="001815C2"/>
    <w:rsid w:val="00193D04"/>
    <w:rsid w:val="00194312"/>
    <w:rsid w:val="00194B12"/>
    <w:rsid w:val="001957B1"/>
    <w:rsid w:val="001A333B"/>
    <w:rsid w:val="001B1D98"/>
    <w:rsid w:val="001C4254"/>
    <w:rsid w:val="001D0194"/>
    <w:rsid w:val="001D608A"/>
    <w:rsid w:val="001D74C0"/>
    <w:rsid w:val="001E0660"/>
    <w:rsid w:val="001E7FB9"/>
    <w:rsid w:val="00200EF0"/>
    <w:rsid w:val="00202954"/>
    <w:rsid w:val="00207B57"/>
    <w:rsid w:val="00212C6D"/>
    <w:rsid w:val="002248AD"/>
    <w:rsid w:val="00224DDD"/>
    <w:rsid w:val="00233327"/>
    <w:rsid w:val="00242E4D"/>
    <w:rsid w:val="00247F86"/>
    <w:rsid w:val="0026339D"/>
    <w:rsid w:val="00263DAD"/>
    <w:rsid w:val="00266E91"/>
    <w:rsid w:val="0028051A"/>
    <w:rsid w:val="002836A4"/>
    <w:rsid w:val="00290F1F"/>
    <w:rsid w:val="00291708"/>
    <w:rsid w:val="0029179B"/>
    <w:rsid w:val="002A02B7"/>
    <w:rsid w:val="002C2ADA"/>
    <w:rsid w:val="002C51C8"/>
    <w:rsid w:val="002C6425"/>
    <w:rsid w:val="002C7042"/>
    <w:rsid w:val="002D2C96"/>
    <w:rsid w:val="002E2203"/>
    <w:rsid w:val="002E5063"/>
    <w:rsid w:val="002F2A33"/>
    <w:rsid w:val="002F5AB1"/>
    <w:rsid w:val="002F6514"/>
    <w:rsid w:val="0030662F"/>
    <w:rsid w:val="003070F4"/>
    <w:rsid w:val="00311765"/>
    <w:rsid w:val="003145EA"/>
    <w:rsid w:val="00322C25"/>
    <w:rsid w:val="00324AC5"/>
    <w:rsid w:val="003330E0"/>
    <w:rsid w:val="00334BEC"/>
    <w:rsid w:val="00344369"/>
    <w:rsid w:val="003446C0"/>
    <w:rsid w:val="00345F44"/>
    <w:rsid w:val="0035162F"/>
    <w:rsid w:val="003623AF"/>
    <w:rsid w:val="003651FC"/>
    <w:rsid w:val="00390490"/>
    <w:rsid w:val="00391BD3"/>
    <w:rsid w:val="003B1E2F"/>
    <w:rsid w:val="003B5766"/>
    <w:rsid w:val="003B76BB"/>
    <w:rsid w:val="003C26D2"/>
    <w:rsid w:val="003C282B"/>
    <w:rsid w:val="003D5470"/>
    <w:rsid w:val="003D693E"/>
    <w:rsid w:val="003D7410"/>
    <w:rsid w:val="003E40DC"/>
    <w:rsid w:val="003F2749"/>
    <w:rsid w:val="003F6D3E"/>
    <w:rsid w:val="003F73F5"/>
    <w:rsid w:val="003F7F76"/>
    <w:rsid w:val="00403286"/>
    <w:rsid w:val="00407F52"/>
    <w:rsid w:val="00417F1C"/>
    <w:rsid w:val="004522F7"/>
    <w:rsid w:val="00466BB4"/>
    <w:rsid w:val="00472105"/>
    <w:rsid w:val="00473958"/>
    <w:rsid w:val="004754BB"/>
    <w:rsid w:val="00493D37"/>
    <w:rsid w:val="004A0C94"/>
    <w:rsid w:val="004E1CF3"/>
    <w:rsid w:val="00504DE9"/>
    <w:rsid w:val="00530A6F"/>
    <w:rsid w:val="005440FD"/>
    <w:rsid w:val="00554E94"/>
    <w:rsid w:val="0056021A"/>
    <w:rsid w:val="00571314"/>
    <w:rsid w:val="005719BC"/>
    <w:rsid w:val="00573155"/>
    <w:rsid w:val="005743D5"/>
    <w:rsid w:val="00580ADA"/>
    <w:rsid w:val="00580C33"/>
    <w:rsid w:val="005851FF"/>
    <w:rsid w:val="005923B6"/>
    <w:rsid w:val="00592550"/>
    <w:rsid w:val="00593BE9"/>
    <w:rsid w:val="0059649E"/>
    <w:rsid w:val="005A7A92"/>
    <w:rsid w:val="005B113C"/>
    <w:rsid w:val="005C1767"/>
    <w:rsid w:val="005C61A9"/>
    <w:rsid w:val="005D4097"/>
    <w:rsid w:val="005D7DA1"/>
    <w:rsid w:val="005E032F"/>
    <w:rsid w:val="005E1447"/>
    <w:rsid w:val="00602EE5"/>
    <w:rsid w:val="00610943"/>
    <w:rsid w:val="00612213"/>
    <w:rsid w:val="00616E9B"/>
    <w:rsid w:val="00623F41"/>
    <w:rsid w:val="00624299"/>
    <w:rsid w:val="006251DA"/>
    <w:rsid w:val="0063118C"/>
    <w:rsid w:val="0063329F"/>
    <w:rsid w:val="0064061C"/>
    <w:rsid w:val="00663622"/>
    <w:rsid w:val="00666352"/>
    <w:rsid w:val="00671587"/>
    <w:rsid w:val="00693AE1"/>
    <w:rsid w:val="00695BE5"/>
    <w:rsid w:val="00696DD3"/>
    <w:rsid w:val="006A1496"/>
    <w:rsid w:val="006A4037"/>
    <w:rsid w:val="006A64F7"/>
    <w:rsid w:val="006B1D8F"/>
    <w:rsid w:val="006C367B"/>
    <w:rsid w:val="006D11E7"/>
    <w:rsid w:val="006D315B"/>
    <w:rsid w:val="006D4F66"/>
    <w:rsid w:val="006E0484"/>
    <w:rsid w:val="006F0D4A"/>
    <w:rsid w:val="006F15E8"/>
    <w:rsid w:val="006F17CF"/>
    <w:rsid w:val="006F1CFE"/>
    <w:rsid w:val="006F7893"/>
    <w:rsid w:val="00705D06"/>
    <w:rsid w:val="00717FD6"/>
    <w:rsid w:val="00726E8D"/>
    <w:rsid w:val="007337D6"/>
    <w:rsid w:val="007461AD"/>
    <w:rsid w:val="007471CA"/>
    <w:rsid w:val="00747BC9"/>
    <w:rsid w:val="00750BDB"/>
    <w:rsid w:val="007524CE"/>
    <w:rsid w:val="00755337"/>
    <w:rsid w:val="00756AEB"/>
    <w:rsid w:val="00757167"/>
    <w:rsid w:val="00773D38"/>
    <w:rsid w:val="0077753A"/>
    <w:rsid w:val="007A0691"/>
    <w:rsid w:val="007A06B4"/>
    <w:rsid w:val="007A10C8"/>
    <w:rsid w:val="007A5F93"/>
    <w:rsid w:val="007B16CF"/>
    <w:rsid w:val="007B7177"/>
    <w:rsid w:val="007C4CA3"/>
    <w:rsid w:val="007C782B"/>
    <w:rsid w:val="007D0348"/>
    <w:rsid w:val="007D3CE4"/>
    <w:rsid w:val="007E59E7"/>
    <w:rsid w:val="007F36E8"/>
    <w:rsid w:val="00810670"/>
    <w:rsid w:val="008318D9"/>
    <w:rsid w:val="00840549"/>
    <w:rsid w:val="00846AB3"/>
    <w:rsid w:val="00847380"/>
    <w:rsid w:val="00847D6A"/>
    <w:rsid w:val="0086627C"/>
    <w:rsid w:val="00871EE3"/>
    <w:rsid w:val="008945F0"/>
    <w:rsid w:val="0089709E"/>
    <w:rsid w:val="00897DA9"/>
    <w:rsid w:val="008A0A00"/>
    <w:rsid w:val="008A2373"/>
    <w:rsid w:val="008B0BF9"/>
    <w:rsid w:val="008B5FA4"/>
    <w:rsid w:val="008D1A35"/>
    <w:rsid w:val="008E0009"/>
    <w:rsid w:val="008E3EB0"/>
    <w:rsid w:val="008E6762"/>
    <w:rsid w:val="00912E3F"/>
    <w:rsid w:val="009132B4"/>
    <w:rsid w:val="00913C52"/>
    <w:rsid w:val="00921A54"/>
    <w:rsid w:val="00921EE4"/>
    <w:rsid w:val="0092713C"/>
    <w:rsid w:val="00946E2C"/>
    <w:rsid w:val="009508A8"/>
    <w:rsid w:val="009525E1"/>
    <w:rsid w:val="00952CDA"/>
    <w:rsid w:val="00954BD3"/>
    <w:rsid w:val="00963C00"/>
    <w:rsid w:val="00963F76"/>
    <w:rsid w:val="00980701"/>
    <w:rsid w:val="009820BA"/>
    <w:rsid w:val="00990F0D"/>
    <w:rsid w:val="009B2712"/>
    <w:rsid w:val="009B562E"/>
    <w:rsid w:val="009C1274"/>
    <w:rsid w:val="009C74F7"/>
    <w:rsid w:val="009D3AD7"/>
    <w:rsid w:val="009D459C"/>
    <w:rsid w:val="009D6BD6"/>
    <w:rsid w:val="009D71B4"/>
    <w:rsid w:val="009F228D"/>
    <w:rsid w:val="009F5451"/>
    <w:rsid w:val="00A007EE"/>
    <w:rsid w:val="00A00B94"/>
    <w:rsid w:val="00A14083"/>
    <w:rsid w:val="00A146E6"/>
    <w:rsid w:val="00A3025D"/>
    <w:rsid w:val="00A34F3C"/>
    <w:rsid w:val="00A359D5"/>
    <w:rsid w:val="00A3660F"/>
    <w:rsid w:val="00A370C5"/>
    <w:rsid w:val="00A40298"/>
    <w:rsid w:val="00A434D3"/>
    <w:rsid w:val="00A628E2"/>
    <w:rsid w:val="00A62FE8"/>
    <w:rsid w:val="00A64597"/>
    <w:rsid w:val="00A66589"/>
    <w:rsid w:val="00A96A1E"/>
    <w:rsid w:val="00A97384"/>
    <w:rsid w:val="00AA095B"/>
    <w:rsid w:val="00AA7754"/>
    <w:rsid w:val="00AB0288"/>
    <w:rsid w:val="00AC12CD"/>
    <w:rsid w:val="00AC42DC"/>
    <w:rsid w:val="00AD21B4"/>
    <w:rsid w:val="00AD6E40"/>
    <w:rsid w:val="00AE2712"/>
    <w:rsid w:val="00AE4B6D"/>
    <w:rsid w:val="00AE52CF"/>
    <w:rsid w:val="00AE5936"/>
    <w:rsid w:val="00B031C0"/>
    <w:rsid w:val="00B157E7"/>
    <w:rsid w:val="00B1593E"/>
    <w:rsid w:val="00B2081E"/>
    <w:rsid w:val="00B21031"/>
    <w:rsid w:val="00B23DF0"/>
    <w:rsid w:val="00B257B9"/>
    <w:rsid w:val="00B30C2B"/>
    <w:rsid w:val="00B33920"/>
    <w:rsid w:val="00B41610"/>
    <w:rsid w:val="00B41D80"/>
    <w:rsid w:val="00B52FF0"/>
    <w:rsid w:val="00B80922"/>
    <w:rsid w:val="00B8530A"/>
    <w:rsid w:val="00B94C5F"/>
    <w:rsid w:val="00B95BEB"/>
    <w:rsid w:val="00B96F03"/>
    <w:rsid w:val="00BA1550"/>
    <w:rsid w:val="00BA1583"/>
    <w:rsid w:val="00BA2D55"/>
    <w:rsid w:val="00BA6EE6"/>
    <w:rsid w:val="00BB0F55"/>
    <w:rsid w:val="00BB1D79"/>
    <w:rsid w:val="00BC094C"/>
    <w:rsid w:val="00BD039D"/>
    <w:rsid w:val="00BE39EA"/>
    <w:rsid w:val="00BE7CD7"/>
    <w:rsid w:val="00BF1A91"/>
    <w:rsid w:val="00C0343F"/>
    <w:rsid w:val="00C076E7"/>
    <w:rsid w:val="00C10D6E"/>
    <w:rsid w:val="00C14255"/>
    <w:rsid w:val="00C2115E"/>
    <w:rsid w:val="00C21EBF"/>
    <w:rsid w:val="00C26315"/>
    <w:rsid w:val="00C27884"/>
    <w:rsid w:val="00C41FBD"/>
    <w:rsid w:val="00C43AB1"/>
    <w:rsid w:val="00C61392"/>
    <w:rsid w:val="00C73A23"/>
    <w:rsid w:val="00C840B3"/>
    <w:rsid w:val="00C9086F"/>
    <w:rsid w:val="00C91486"/>
    <w:rsid w:val="00C97BBA"/>
    <w:rsid w:val="00CA1A00"/>
    <w:rsid w:val="00CA660F"/>
    <w:rsid w:val="00CD11C0"/>
    <w:rsid w:val="00CD6F66"/>
    <w:rsid w:val="00CE0868"/>
    <w:rsid w:val="00CE4547"/>
    <w:rsid w:val="00D05B8F"/>
    <w:rsid w:val="00D11C26"/>
    <w:rsid w:val="00D225FE"/>
    <w:rsid w:val="00D26122"/>
    <w:rsid w:val="00D34CEC"/>
    <w:rsid w:val="00D36444"/>
    <w:rsid w:val="00D366E9"/>
    <w:rsid w:val="00D404E4"/>
    <w:rsid w:val="00D421E0"/>
    <w:rsid w:val="00D42EC8"/>
    <w:rsid w:val="00D438B9"/>
    <w:rsid w:val="00D7158B"/>
    <w:rsid w:val="00D7323D"/>
    <w:rsid w:val="00D733EE"/>
    <w:rsid w:val="00D776A2"/>
    <w:rsid w:val="00D778CC"/>
    <w:rsid w:val="00D778E7"/>
    <w:rsid w:val="00D876E9"/>
    <w:rsid w:val="00D92816"/>
    <w:rsid w:val="00D92BFC"/>
    <w:rsid w:val="00DA21E5"/>
    <w:rsid w:val="00DA59E3"/>
    <w:rsid w:val="00DA61DF"/>
    <w:rsid w:val="00DB0076"/>
    <w:rsid w:val="00DE6801"/>
    <w:rsid w:val="00DE6B75"/>
    <w:rsid w:val="00E064B0"/>
    <w:rsid w:val="00E14233"/>
    <w:rsid w:val="00E23E0D"/>
    <w:rsid w:val="00E30DDC"/>
    <w:rsid w:val="00E31982"/>
    <w:rsid w:val="00E36147"/>
    <w:rsid w:val="00E42BE0"/>
    <w:rsid w:val="00E435E3"/>
    <w:rsid w:val="00E534AB"/>
    <w:rsid w:val="00E65F99"/>
    <w:rsid w:val="00E66862"/>
    <w:rsid w:val="00E67EEF"/>
    <w:rsid w:val="00E73E94"/>
    <w:rsid w:val="00E74084"/>
    <w:rsid w:val="00E741B7"/>
    <w:rsid w:val="00EB0114"/>
    <w:rsid w:val="00EB1CAD"/>
    <w:rsid w:val="00EB2DFB"/>
    <w:rsid w:val="00EC0174"/>
    <w:rsid w:val="00EC6F7E"/>
    <w:rsid w:val="00ED1B64"/>
    <w:rsid w:val="00EE2AC6"/>
    <w:rsid w:val="00EE7FE3"/>
    <w:rsid w:val="00F26149"/>
    <w:rsid w:val="00F30174"/>
    <w:rsid w:val="00F464F9"/>
    <w:rsid w:val="00F47B4B"/>
    <w:rsid w:val="00F541FB"/>
    <w:rsid w:val="00F55536"/>
    <w:rsid w:val="00F61E93"/>
    <w:rsid w:val="00F72F24"/>
    <w:rsid w:val="00F74D7D"/>
    <w:rsid w:val="00F96A0D"/>
    <w:rsid w:val="00FA0729"/>
    <w:rsid w:val="00FA0C6E"/>
    <w:rsid w:val="00FB1A50"/>
    <w:rsid w:val="00FC03E0"/>
    <w:rsid w:val="00FC5690"/>
    <w:rsid w:val="00FD3000"/>
    <w:rsid w:val="00FD4765"/>
    <w:rsid w:val="00FE17AF"/>
    <w:rsid w:val="00FF07BD"/>
    <w:rsid w:val="00FF7894"/>
    <w:rsid w:val="00FF79D1"/>
    <w:rsid w:val="00FF7B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EA547E"/>
  <w15:docId w15:val="{9E7BE295-5676-40A0-9C0F-50E171C62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1EBF"/>
    <w:pPr>
      <w:widowControl w:val="0"/>
      <w:jc w:val="both"/>
    </w:pPr>
  </w:style>
  <w:style w:type="paragraph" w:styleId="1">
    <w:name w:val="heading 1"/>
    <w:basedOn w:val="a"/>
    <w:next w:val="a"/>
    <w:link w:val="10"/>
    <w:uiPriority w:val="9"/>
    <w:qFormat/>
    <w:rsid w:val="00B1593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3D3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73D38"/>
    <w:rPr>
      <w:rFonts w:asciiTheme="majorHAnsi" w:eastAsiaTheme="majorEastAsia" w:hAnsiTheme="majorHAnsi" w:cstheme="majorBidi"/>
      <w:sz w:val="18"/>
      <w:szCs w:val="18"/>
    </w:rPr>
  </w:style>
  <w:style w:type="character" w:customStyle="1" w:styleId="10">
    <w:name w:val="見出し 1 (文字)"/>
    <w:basedOn w:val="a0"/>
    <w:link w:val="1"/>
    <w:uiPriority w:val="9"/>
    <w:rsid w:val="00B1593E"/>
    <w:rPr>
      <w:rFonts w:asciiTheme="majorHAnsi" w:eastAsiaTheme="majorEastAsia" w:hAnsiTheme="majorHAnsi" w:cstheme="majorBidi"/>
      <w:sz w:val="24"/>
      <w:szCs w:val="24"/>
    </w:rPr>
  </w:style>
  <w:style w:type="character" w:styleId="a5">
    <w:name w:val="line number"/>
    <w:basedOn w:val="a0"/>
    <w:uiPriority w:val="99"/>
    <w:semiHidden/>
    <w:unhideWhenUsed/>
    <w:rsid w:val="00D421E0"/>
  </w:style>
  <w:style w:type="character" w:styleId="a6">
    <w:name w:val="Hyperlink"/>
    <w:basedOn w:val="a0"/>
    <w:uiPriority w:val="99"/>
    <w:unhideWhenUsed/>
    <w:rsid w:val="00B8530A"/>
    <w:rPr>
      <w:color w:val="0000FF" w:themeColor="hyperlink"/>
      <w:u w:val="single"/>
    </w:rPr>
  </w:style>
  <w:style w:type="paragraph" w:styleId="a7">
    <w:name w:val="header"/>
    <w:basedOn w:val="a"/>
    <w:link w:val="a8"/>
    <w:uiPriority w:val="99"/>
    <w:unhideWhenUsed/>
    <w:rsid w:val="00E74084"/>
    <w:pPr>
      <w:tabs>
        <w:tab w:val="center" w:pos="4252"/>
        <w:tab w:val="right" w:pos="8504"/>
      </w:tabs>
      <w:snapToGrid w:val="0"/>
    </w:pPr>
  </w:style>
  <w:style w:type="character" w:customStyle="1" w:styleId="a8">
    <w:name w:val="ヘッダー (文字)"/>
    <w:basedOn w:val="a0"/>
    <w:link w:val="a7"/>
    <w:uiPriority w:val="99"/>
    <w:rsid w:val="00E74084"/>
  </w:style>
  <w:style w:type="paragraph" w:styleId="a9">
    <w:name w:val="footer"/>
    <w:basedOn w:val="a"/>
    <w:link w:val="aa"/>
    <w:uiPriority w:val="99"/>
    <w:unhideWhenUsed/>
    <w:rsid w:val="00E74084"/>
    <w:pPr>
      <w:tabs>
        <w:tab w:val="center" w:pos="4252"/>
        <w:tab w:val="right" w:pos="8504"/>
      </w:tabs>
      <w:snapToGrid w:val="0"/>
    </w:pPr>
  </w:style>
  <w:style w:type="character" w:customStyle="1" w:styleId="aa">
    <w:name w:val="フッター (文字)"/>
    <w:basedOn w:val="a0"/>
    <w:link w:val="a9"/>
    <w:uiPriority w:val="99"/>
    <w:rsid w:val="00E74084"/>
  </w:style>
  <w:style w:type="character" w:styleId="ab">
    <w:name w:val="annotation reference"/>
    <w:basedOn w:val="a0"/>
    <w:uiPriority w:val="99"/>
    <w:semiHidden/>
    <w:unhideWhenUsed/>
    <w:rsid w:val="006C367B"/>
    <w:rPr>
      <w:sz w:val="18"/>
      <w:szCs w:val="18"/>
    </w:rPr>
  </w:style>
  <w:style w:type="paragraph" w:styleId="ac">
    <w:name w:val="annotation text"/>
    <w:basedOn w:val="a"/>
    <w:link w:val="ad"/>
    <w:uiPriority w:val="99"/>
    <w:unhideWhenUsed/>
    <w:rsid w:val="006C367B"/>
    <w:pPr>
      <w:jc w:val="left"/>
    </w:pPr>
  </w:style>
  <w:style w:type="character" w:customStyle="1" w:styleId="ad">
    <w:name w:val="コメント文字列 (文字)"/>
    <w:basedOn w:val="a0"/>
    <w:link w:val="ac"/>
    <w:uiPriority w:val="99"/>
    <w:rsid w:val="006C367B"/>
  </w:style>
  <w:style w:type="paragraph" w:styleId="ae">
    <w:name w:val="annotation subject"/>
    <w:basedOn w:val="ac"/>
    <w:next w:val="ac"/>
    <w:link w:val="af"/>
    <w:uiPriority w:val="99"/>
    <w:semiHidden/>
    <w:unhideWhenUsed/>
    <w:rsid w:val="006C367B"/>
    <w:rPr>
      <w:b/>
      <w:bCs/>
    </w:rPr>
  </w:style>
  <w:style w:type="character" w:customStyle="1" w:styleId="af">
    <w:name w:val="コメント内容 (文字)"/>
    <w:basedOn w:val="ad"/>
    <w:link w:val="ae"/>
    <w:uiPriority w:val="99"/>
    <w:semiHidden/>
    <w:rsid w:val="006C367B"/>
    <w:rPr>
      <w:b/>
      <w:bCs/>
    </w:rPr>
  </w:style>
  <w:style w:type="paragraph" w:styleId="af0">
    <w:name w:val="Revision"/>
    <w:hidden/>
    <w:uiPriority w:val="99"/>
    <w:semiHidden/>
    <w:rsid w:val="00200EF0"/>
  </w:style>
  <w:style w:type="paragraph" w:styleId="af1">
    <w:name w:val="List Paragraph"/>
    <w:basedOn w:val="a"/>
    <w:uiPriority w:val="34"/>
    <w:qFormat/>
    <w:rsid w:val="00671587"/>
    <w:pPr>
      <w:ind w:leftChars="400" w:left="840"/>
    </w:pPr>
  </w:style>
  <w:style w:type="table" w:styleId="af2">
    <w:name w:val="Table Grid"/>
    <w:basedOn w:val="a1"/>
    <w:uiPriority w:val="59"/>
    <w:rsid w:val="006D4F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FC569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77679">
      <w:bodyDiv w:val="1"/>
      <w:marLeft w:val="0"/>
      <w:marRight w:val="0"/>
      <w:marTop w:val="0"/>
      <w:marBottom w:val="0"/>
      <w:divBdr>
        <w:top w:val="none" w:sz="0" w:space="0" w:color="auto"/>
        <w:left w:val="none" w:sz="0" w:space="0" w:color="auto"/>
        <w:bottom w:val="none" w:sz="0" w:space="0" w:color="auto"/>
        <w:right w:val="none" w:sz="0" w:space="0" w:color="auto"/>
      </w:divBdr>
      <w:divsChild>
        <w:div w:id="204367139">
          <w:marLeft w:val="0"/>
          <w:marRight w:val="0"/>
          <w:marTop w:val="0"/>
          <w:marBottom w:val="0"/>
          <w:divBdr>
            <w:top w:val="none" w:sz="0" w:space="0" w:color="auto"/>
            <w:left w:val="none" w:sz="0" w:space="0" w:color="auto"/>
            <w:bottom w:val="none" w:sz="0" w:space="0" w:color="auto"/>
            <w:right w:val="none" w:sz="0" w:space="0" w:color="auto"/>
          </w:divBdr>
        </w:div>
      </w:divsChild>
    </w:div>
    <w:div w:id="126363913">
      <w:bodyDiv w:val="1"/>
      <w:marLeft w:val="0"/>
      <w:marRight w:val="0"/>
      <w:marTop w:val="0"/>
      <w:marBottom w:val="0"/>
      <w:divBdr>
        <w:top w:val="none" w:sz="0" w:space="0" w:color="auto"/>
        <w:left w:val="none" w:sz="0" w:space="0" w:color="auto"/>
        <w:bottom w:val="none" w:sz="0" w:space="0" w:color="auto"/>
        <w:right w:val="none" w:sz="0" w:space="0" w:color="auto"/>
      </w:divBdr>
    </w:div>
    <w:div w:id="363675070">
      <w:bodyDiv w:val="1"/>
      <w:marLeft w:val="0"/>
      <w:marRight w:val="0"/>
      <w:marTop w:val="0"/>
      <w:marBottom w:val="0"/>
      <w:divBdr>
        <w:top w:val="none" w:sz="0" w:space="0" w:color="auto"/>
        <w:left w:val="none" w:sz="0" w:space="0" w:color="auto"/>
        <w:bottom w:val="none" w:sz="0" w:space="0" w:color="auto"/>
        <w:right w:val="none" w:sz="0" w:space="0" w:color="auto"/>
      </w:divBdr>
    </w:div>
    <w:div w:id="1181579607">
      <w:bodyDiv w:val="1"/>
      <w:marLeft w:val="0"/>
      <w:marRight w:val="0"/>
      <w:marTop w:val="0"/>
      <w:marBottom w:val="0"/>
      <w:divBdr>
        <w:top w:val="none" w:sz="0" w:space="0" w:color="auto"/>
        <w:left w:val="none" w:sz="0" w:space="0" w:color="auto"/>
        <w:bottom w:val="none" w:sz="0" w:space="0" w:color="auto"/>
        <w:right w:val="none" w:sz="0" w:space="0" w:color="auto"/>
      </w:divBdr>
    </w:div>
    <w:div w:id="199112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kirat@affrc.go.j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402</Words>
  <Characters>2292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FGTBeditorial</dc:creator>
  <cp:lastModifiedBy>Ichiro TAMAKI</cp:lastModifiedBy>
  <cp:revision>6</cp:revision>
  <cp:lastPrinted>2017-05-11T08:00:00Z</cp:lastPrinted>
  <dcterms:created xsi:type="dcterms:W3CDTF">2022-08-08T10:55:00Z</dcterms:created>
  <dcterms:modified xsi:type="dcterms:W3CDTF">2023-02-12T23:34:00Z</dcterms:modified>
</cp:coreProperties>
</file>